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02" w:rsidRDefault="00117E02" w:rsidP="00117E02">
      <w:pPr>
        <w:rPr>
          <w:sz w:val="28"/>
          <w:szCs w:val="28"/>
        </w:rPr>
      </w:pPr>
      <w:r>
        <w:rPr>
          <w:sz w:val="28"/>
          <w:szCs w:val="28"/>
        </w:rPr>
        <w:t xml:space="preserve">Демонстрационный вариант </w:t>
      </w:r>
    </w:p>
    <w:p w:rsidR="00117E02" w:rsidRDefault="00117E02" w:rsidP="00117E02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контрольных измерительных материалов </w:t>
      </w:r>
    </w:p>
    <w:p w:rsidR="00117E02" w:rsidRDefault="00117E02" w:rsidP="00117E02">
      <w:pPr>
        <w:rPr>
          <w:sz w:val="28"/>
          <w:szCs w:val="28"/>
        </w:rPr>
      </w:pPr>
      <w:r>
        <w:rPr>
          <w:sz w:val="28"/>
          <w:szCs w:val="28"/>
        </w:rPr>
        <w:t xml:space="preserve">для проведения регионального обязательного экзамена </w:t>
      </w:r>
    </w:p>
    <w:p w:rsidR="00117E02" w:rsidRDefault="00117E02" w:rsidP="00117E02">
      <w:pPr>
        <w:rPr>
          <w:sz w:val="28"/>
          <w:szCs w:val="28"/>
        </w:rPr>
      </w:pPr>
      <w:r>
        <w:rPr>
          <w:sz w:val="28"/>
          <w:szCs w:val="28"/>
        </w:rPr>
        <w:t xml:space="preserve">по МАТЕМАТИКЕ в 7-х классах общеобразовательных учреждений </w:t>
      </w:r>
    </w:p>
    <w:p w:rsidR="00117E02" w:rsidRDefault="00117E02" w:rsidP="00117E02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 в 2010/2011 учебном году</w:t>
      </w:r>
    </w:p>
    <w:p w:rsidR="00117E02" w:rsidRDefault="00117E02" w:rsidP="00117E02"/>
    <w:p w:rsidR="00117E02" w:rsidRDefault="00117E02" w:rsidP="00117E02">
      <w:r>
        <w:t>Инструкция по выполнению работы</w:t>
      </w:r>
    </w:p>
    <w:p w:rsidR="00117E02" w:rsidRDefault="00117E02" w:rsidP="00117E02"/>
    <w:p w:rsidR="00117E02" w:rsidRDefault="00117E02" w:rsidP="00117E02">
      <w:pPr>
        <w:ind w:firstLine="720"/>
        <w:jc w:val="both"/>
        <w:rPr>
          <w:sz w:val="28"/>
          <w:szCs w:val="28"/>
        </w:rPr>
      </w:pPr>
      <w:r>
        <w:rPr>
          <w:b w:val="0"/>
        </w:rPr>
        <w:t>На выполнение экзаменационной работы отводится 90 минут. Работа состоит из двух частей. Первая часть содержит 12 заданий базового уровня сложности, вторая часть – 3 задания повышенного уровня сложности.</w:t>
      </w:r>
      <w:r>
        <w:rPr>
          <w:sz w:val="28"/>
          <w:szCs w:val="28"/>
        </w:rPr>
        <w:t xml:space="preserve"> </w:t>
      </w:r>
    </w:p>
    <w:p w:rsidR="00117E02" w:rsidRDefault="00117E02" w:rsidP="00117E02">
      <w:pPr>
        <w:ind w:firstLine="720"/>
        <w:jc w:val="both"/>
        <w:rPr>
          <w:b w:val="0"/>
        </w:rPr>
      </w:pPr>
      <w:r>
        <w:rPr>
          <w:b w:val="0"/>
        </w:rPr>
        <w:t>При выполнении заданий первой части нужно указывать в экзаменационной работе только ответы, ход решения приводить не нужно. При этом:</w:t>
      </w:r>
    </w:p>
    <w:p w:rsidR="00117E02" w:rsidRDefault="00117E02" w:rsidP="00117E02">
      <w:pPr>
        <w:numPr>
          <w:ilvl w:val="0"/>
          <w:numId w:val="1"/>
        </w:numPr>
        <w:tabs>
          <w:tab w:val="num" w:pos="1080"/>
        </w:tabs>
        <w:ind w:left="720" w:firstLine="180"/>
        <w:jc w:val="both"/>
        <w:rPr>
          <w:b w:val="0"/>
        </w:rPr>
      </w:pPr>
      <w:r>
        <w:rPr>
          <w:b w:val="0"/>
        </w:rPr>
        <w:t>если к заданию приводятся варианты ответов (четыре ответа, из которых верный только один), то надо обвести кружком номер выбранного ответа;</w:t>
      </w:r>
    </w:p>
    <w:p w:rsidR="00117E02" w:rsidRDefault="00117E02" w:rsidP="00117E02">
      <w:pPr>
        <w:numPr>
          <w:ilvl w:val="0"/>
          <w:numId w:val="1"/>
        </w:numPr>
        <w:tabs>
          <w:tab w:val="num" w:pos="1080"/>
        </w:tabs>
        <w:ind w:left="720" w:firstLine="180"/>
        <w:jc w:val="both"/>
        <w:rPr>
          <w:b w:val="0"/>
        </w:rPr>
      </w:pPr>
      <w:r>
        <w:rPr>
          <w:b w:val="0"/>
        </w:rPr>
        <w:t>если ответы к заданию не приводятся, то полученный ответ надо вписать в отведенном для этого месте;</w:t>
      </w:r>
    </w:p>
    <w:p w:rsidR="00117E02" w:rsidRDefault="00117E02" w:rsidP="00117E02">
      <w:pPr>
        <w:numPr>
          <w:ilvl w:val="0"/>
          <w:numId w:val="1"/>
        </w:numPr>
        <w:tabs>
          <w:tab w:val="num" w:pos="1080"/>
        </w:tabs>
        <w:ind w:left="720" w:firstLine="180"/>
        <w:jc w:val="both"/>
        <w:rPr>
          <w:b w:val="0"/>
        </w:rPr>
      </w:pPr>
      <w:r>
        <w:rPr>
          <w:b w:val="0"/>
        </w:rPr>
        <w:t>если требуется соотнести некоторые объекты (например, графики, обозначенные буквами</w:t>
      </w:r>
      <w:proofErr w:type="gramStart"/>
      <w:r>
        <w:rPr>
          <w:b w:val="0"/>
        </w:rPr>
        <w:t xml:space="preserve"> А</w:t>
      </w:r>
      <w:proofErr w:type="gramEnd"/>
      <w:r>
        <w:rPr>
          <w:b w:val="0"/>
        </w:rPr>
        <w:t>, Б, В, и формулы, обозначенные цифрами 1, 2, 3, 4), то впишите в приведенную в ответе таблицу под каждой буквой соответствующую цифру.</w:t>
      </w:r>
    </w:p>
    <w:p w:rsidR="00117E02" w:rsidRDefault="00117E02" w:rsidP="00117E02">
      <w:pPr>
        <w:tabs>
          <w:tab w:val="left" w:pos="0"/>
        </w:tabs>
        <w:ind w:firstLine="720"/>
        <w:jc w:val="both"/>
        <w:rPr>
          <w:b w:val="0"/>
        </w:rPr>
      </w:pPr>
      <w:r>
        <w:rPr>
          <w:b w:val="0"/>
        </w:rPr>
        <w:t>Если вы ошиблись при выборе ответа, то зачеркните отмеченную цифру и обведите нужную. В случае записи неверного ответа зачеркните его и запишите новый.</w:t>
      </w:r>
    </w:p>
    <w:p w:rsidR="00117E02" w:rsidRDefault="00117E02" w:rsidP="00117E02">
      <w:pPr>
        <w:tabs>
          <w:tab w:val="left" w:pos="0"/>
        </w:tabs>
        <w:ind w:firstLine="720"/>
        <w:jc w:val="both"/>
        <w:rPr>
          <w:b w:val="0"/>
        </w:rPr>
      </w:pPr>
      <w:r>
        <w:rPr>
          <w:b w:val="0"/>
        </w:rPr>
        <w:t>Все необходимые вычисления, преобразования и т.д. выполняйте в черновике. Если задание содержит рисунок, то на нем можно проводить дополнительные построения.</w:t>
      </w:r>
    </w:p>
    <w:p w:rsidR="00117E02" w:rsidRDefault="00117E02" w:rsidP="00117E02">
      <w:pPr>
        <w:tabs>
          <w:tab w:val="left" w:pos="0"/>
        </w:tabs>
        <w:ind w:firstLine="720"/>
        <w:jc w:val="both"/>
        <w:rPr>
          <w:b w:val="0"/>
        </w:rPr>
      </w:pPr>
      <w:r>
        <w:rPr>
          <w:b w:val="0"/>
        </w:rPr>
        <w:t>Задания второй части выполняются на отдельном листе с записью хода решения. Текст задания можно не переписывать, необходимо лишь указать его номер.</w:t>
      </w:r>
    </w:p>
    <w:p w:rsidR="00117E02" w:rsidRDefault="00117E02" w:rsidP="00117E02">
      <w:pPr>
        <w:tabs>
          <w:tab w:val="left" w:pos="0"/>
        </w:tabs>
        <w:ind w:firstLine="720"/>
        <w:jc w:val="both"/>
        <w:rPr>
          <w:b w:val="0"/>
        </w:rPr>
      </w:pPr>
      <w:r>
        <w:rPr>
          <w:b w:val="0"/>
        </w:rPr>
        <w:t>Правильный ответ в зависимости от сложности каждого задания оценивается одним или несколькими баллами. Баллы, полученные вами за все выполненные задания, суммируются. Постарайтесь выполнить как можно больше заданий и набрать как можно больше баллов.</w:t>
      </w:r>
    </w:p>
    <w:p w:rsidR="00117E02" w:rsidRDefault="00117E02" w:rsidP="00117E02">
      <w:pPr>
        <w:ind w:firstLine="720"/>
        <w:jc w:val="both"/>
        <w:rPr>
          <w:b w:val="0"/>
        </w:rPr>
      </w:pPr>
    </w:p>
    <w:p w:rsidR="00117E02" w:rsidRDefault="00117E02" w:rsidP="00117E02">
      <w:r>
        <w:t>Желаем успеха!</w:t>
      </w: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pPr>
        <w:rPr>
          <w:lang w:val="en-US"/>
        </w:rPr>
      </w:pPr>
    </w:p>
    <w:p w:rsidR="00117E02" w:rsidRDefault="00117E02" w:rsidP="00117E02">
      <w:r>
        <w:lastRenderedPageBreak/>
        <w:t>ЧАСТЬ 1</w:t>
      </w:r>
    </w:p>
    <w:p w:rsidR="00117E02" w:rsidRDefault="00117E02" w:rsidP="00117E02"/>
    <w:tbl>
      <w:tblPr>
        <w:tblStyle w:val="a3"/>
        <w:tblW w:w="10080" w:type="dxa"/>
        <w:tblInd w:w="108" w:type="dxa"/>
        <w:tblLook w:val="01E0"/>
      </w:tblPr>
      <w:tblGrid>
        <w:gridCol w:w="720"/>
        <w:gridCol w:w="9360"/>
      </w:tblGrid>
      <w:tr w:rsidR="00117E02" w:rsidTr="00117E02">
        <w:trPr>
          <w:trHeight w:val="27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17E02" w:rsidRDefault="00117E02">
            <w:pPr>
              <w:rPr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489"/>
            </w:tblGrid>
            <w:tr w:rsidR="00117E02">
              <w:trPr>
                <w:trHeight w:val="50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E02" w:rsidRDefault="00117E0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</w:tbl>
          <w:p w:rsidR="00117E02" w:rsidRDefault="00117E02"/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Найдите значение выражения </w:t>
            </w:r>
            <w:r w:rsidRPr="007A4C40">
              <w:rPr>
                <w:b w:val="0"/>
                <w:position w:val="-24"/>
              </w:rPr>
              <w:object w:dxaOrig="145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30.75pt" o:ole="">
                  <v:imagedata r:id="rId5" o:title=""/>
                </v:shape>
                <o:OLEObject Type="Embed" ProgID="Equation.3" ShapeID="_x0000_i1025" DrawAspect="Content" ObjectID="_1360078334" r:id="rId6"/>
              </w:object>
            </w:r>
            <w:r>
              <w:rPr>
                <w:b w:val="0"/>
              </w:rPr>
              <w:t>.</w:t>
            </w:r>
          </w:p>
          <w:p w:rsidR="00117E02" w:rsidRPr="00E86868" w:rsidRDefault="00E86868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Ответ: </w:t>
            </w:r>
            <w:r>
              <w:rPr>
                <w:b w:val="0"/>
                <w:lang w:val="en-US"/>
              </w:rPr>
              <w:t xml:space="preserve"> </w:t>
            </w:r>
            <w:r w:rsidRPr="00E86868">
              <w:rPr>
                <w:b w:val="0"/>
                <w:highlight w:val="cyan"/>
                <w:lang w:val="en-US"/>
              </w:rPr>
              <w:t>27</w:t>
            </w:r>
            <w:r w:rsidRPr="00E86868">
              <w:rPr>
                <w:b w:val="0"/>
                <w:highlight w:val="cyan"/>
              </w:rPr>
              <w:t>,4</w:t>
            </w:r>
          </w:p>
        </w:tc>
      </w:tr>
    </w:tbl>
    <w:p w:rsidR="00117E02" w:rsidRDefault="00117E02" w:rsidP="00117E02"/>
    <w:tbl>
      <w:tblPr>
        <w:tblStyle w:val="a3"/>
        <w:tblW w:w="10080" w:type="dxa"/>
        <w:tblInd w:w="108" w:type="dxa"/>
        <w:tblLook w:val="01E0"/>
      </w:tblPr>
      <w:tblGrid>
        <w:gridCol w:w="720"/>
        <w:gridCol w:w="2160"/>
        <w:gridCol w:w="2520"/>
        <w:gridCol w:w="2340"/>
        <w:gridCol w:w="2340"/>
      </w:tblGrid>
      <w:tr w:rsidR="00117E02" w:rsidTr="00117E02"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E02" w:rsidRDefault="00117E02">
            <w:pPr>
              <w:rPr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489"/>
            </w:tblGrid>
            <w:tr w:rsidR="00117E02">
              <w:trPr>
                <w:trHeight w:val="516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E02" w:rsidRDefault="00117E0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</w:tr>
          </w:tbl>
          <w:p w:rsidR="00117E02" w:rsidRDefault="00117E02"/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>При плане 800 деталей в день рабочий сделал 1000 деталей. На сколько процентов он перевыполнил план?</w:t>
            </w:r>
          </w:p>
        </w:tc>
      </w:tr>
      <w:tr w:rsidR="00117E02" w:rsidTr="00117E0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02" w:rsidRDefault="00117E02">
            <w:pPr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spacing w:before="100" w:beforeAutospacing="1"/>
              <w:jc w:val="both"/>
              <w:rPr>
                <w:b w:val="0"/>
              </w:rPr>
            </w:pPr>
            <w:r>
              <w:rPr>
                <w:b w:val="0"/>
              </w:rPr>
              <w:t>1) на 20%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spacing w:before="100" w:beforeAutospacing="1"/>
              <w:jc w:val="both"/>
              <w:rPr>
                <w:b w:val="0"/>
              </w:rPr>
            </w:pPr>
            <w:r>
              <w:rPr>
                <w:b w:val="0"/>
              </w:rPr>
              <w:t xml:space="preserve">2) на 80%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spacing w:before="100" w:beforeAutospacing="1"/>
              <w:jc w:val="both"/>
              <w:rPr>
                <w:b w:val="0"/>
              </w:rPr>
            </w:pPr>
            <w:r w:rsidRPr="00E86868">
              <w:rPr>
                <w:b w:val="0"/>
                <w:highlight w:val="cyan"/>
              </w:rPr>
              <w:t>3) на 25%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spacing w:before="100" w:beforeAutospacing="1"/>
              <w:jc w:val="both"/>
              <w:rPr>
                <w:b w:val="0"/>
              </w:rPr>
            </w:pPr>
            <w:r>
              <w:rPr>
                <w:b w:val="0"/>
              </w:rPr>
              <w:t xml:space="preserve">4) на 125% </w:t>
            </w:r>
          </w:p>
        </w:tc>
      </w:tr>
    </w:tbl>
    <w:p w:rsidR="00117E02" w:rsidRDefault="00117E02" w:rsidP="00117E02"/>
    <w:tbl>
      <w:tblPr>
        <w:tblStyle w:val="a3"/>
        <w:tblW w:w="10080" w:type="dxa"/>
        <w:tblInd w:w="108" w:type="dxa"/>
        <w:tblLook w:val="01E0"/>
      </w:tblPr>
      <w:tblGrid>
        <w:gridCol w:w="720"/>
        <w:gridCol w:w="7020"/>
        <w:gridCol w:w="2340"/>
      </w:tblGrid>
      <w:tr w:rsidR="00117E02" w:rsidTr="00117E02">
        <w:trPr>
          <w:trHeight w:val="27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17E02" w:rsidRDefault="00117E02">
            <w:pPr>
              <w:rPr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489"/>
            </w:tblGrid>
            <w:tr w:rsidR="00117E02">
              <w:trPr>
                <w:trHeight w:val="50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E02" w:rsidRDefault="00117E0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</w:tr>
          </w:tbl>
          <w:p w:rsidR="00117E02" w:rsidRDefault="00117E02"/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>Составьте выражение для вычисления площади заштрихованной части прямоугольника.</w:t>
            </w:r>
          </w:p>
          <w:p w:rsidR="00117E02" w:rsidRPr="00E86868" w:rsidRDefault="00E86868">
            <w:pPr>
              <w:jc w:val="both"/>
              <w:rPr>
                <w:b w:val="0"/>
                <w:color w:val="0070C0"/>
                <w:lang w:val="en-US"/>
              </w:rPr>
            </w:pPr>
            <w:r>
              <w:rPr>
                <w:b w:val="0"/>
              </w:rPr>
              <w:t xml:space="preserve">Ответ: </w:t>
            </w:r>
            <w:r>
              <w:rPr>
                <w:b w:val="0"/>
                <w:color w:val="0070C0"/>
                <w:lang w:val="en-US"/>
              </w:rPr>
              <w:t>nm-km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autoSpaceDE w:val="0"/>
              <w:autoSpaceDN w:val="0"/>
              <w:adjustRightInd w:val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95375" cy="15144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7E02" w:rsidRDefault="00117E02" w:rsidP="00117E02"/>
    <w:tbl>
      <w:tblPr>
        <w:tblStyle w:val="a3"/>
        <w:tblW w:w="10080" w:type="dxa"/>
        <w:tblInd w:w="108" w:type="dxa"/>
        <w:tblLook w:val="01E0"/>
      </w:tblPr>
      <w:tblGrid>
        <w:gridCol w:w="720"/>
        <w:gridCol w:w="2160"/>
        <w:gridCol w:w="2520"/>
        <w:gridCol w:w="2340"/>
        <w:gridCol w:w="2340"/>
      </w:tblGrid>
      <w:tr w:rsidR="00117E02" w:rsidTr="00117E02"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E02" w:rsidRDefault="00117E02">
            <w:pPr>
              <w:rPr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489"/>
            </w:tblGrid>
            <w:tr w:rsidR="00117E02">
              <w:trPr>
                <w:trHeight w:val="516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E02" w:rsidRDefault="00117E0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4</w:t>
                  </w:r>
                </w:p>
              </w:tc>
            </w:tr>
          </w:tbl>
          <w:p w:rsidR="00117E02" w:rsidRDefault="00117E02"/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Из формулы кинетической энергии </w:t>
            </w:r>
            <w:r w:rsidRPr="007A4C40">
              <w:rPr>
                <w:b w:val="0"/>
                <w:position w:val="-24"/>
              </w:rPr>
              <w:object w:dxaOrig="960" w:dyaOrig="660">
                <v:shape id="_x0000_i1026" type="#_x0000_t75" style="width:48pt;height:33pt" o:ole="">
                  <v:imagedata r:id="rId8" o:title=""/>
                </v:shape>
                <o:OLEObject Type="Embed" ProgID="Equation.3" ShapeID="_x0000_i1026" DrawAspect="Content" ObjectID="_1360078335" r:id="rId9"/>
              </w:object>
            </w:r>
            <w:r>
              <w:rPr>
                <w:b w:val="0"/>
              </w:rPr>
              <w:t xml:space="preserve"> выразите массу </w:t>
            </w:r>
            <w:proofErr w:type="spellStart"/>
            <w:r>
              <w:rPr>
                <w:b w:val="0"/>
                <w:i/>
              </w:rPr>
              <w:t>m</w:t>
            </w:r>
            <w:proofErr w:type="spellEnd"/>
            <w:r>
              <w:rPr>
                <w:b w:val="0"/>
              </w:rPr>
              <w:t>.</w:t>
            </w:r>
          </w:p>
        </w:tc>
      </w:tr>
      <w:tr w:rsidR="00117E02" w:rsidTr="00117E0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02" w:rsidRDefault="00117E02">
            <w:pPr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  <w:lang w:val="en-US"/>
              </w:rPr>
            </w:pPr>
            <w:r>
              <w:rPr>
                <w:b w:val="0"/>
              </w:rPr>
              <w:t xml:space="preserve">1) </w:t>
            </w:r>
            <w:r w:rsidRPr="007A4C40">
              <w:rPr>
                <w:b w:val="0"/>
                <w:position w:val="-24"/>
              </w:rPr>
              <w:object w:dxaOrig="840" w:dyaOrig="660">
                <v:shape id="_x0000_i1027" type="#_x0000_t75" style="width:42pt;height:33pt" o:ole="">
                  <v:imagedata r:id="rId10" o:title=""/>
                </v:shape>
                <o:OLEObject Type="Embed" ProgID="Equation.3" ShapeID="_x0000_i1027" DrawAspect="Content" ObjectID="_1360078336" r:id="rId11"/>
              </w:obje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2) </w:t>
            </w:r>
            <w:r w:rsidRPr="007A4C40">
              <w:rPr>
                <w:b w:val="0"/>
                <w:position w:val="-6"/>
              </w:rPr>
              <w:object w:dxaOrig="980" w:dyaOrig="320">
                <v:shape id="_x0000_i1028" type="#_x0000_t75" style="width:48.75pt;height:15.75pt" o:ole="">
                  <v:imagedata r:id="rId12" o:title=""/>
                </v:shape>
                <o:OLEObject Type="Embed" ProgID="Equation.3" ShapeID="_x0000_i1028" DrawAspect="Content" ObjectID="_1360078337" r:id="rId13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 w:rsidRPr="00E86868">
              <w:rPr>
                <w:b w:val="0"/>
              </w:rPr>
              <w:t xml:space="preserve">3) </w:t>
            </w:r>
            <w:r w:rsidRPr="00E86868">
              <w:rPr>
                <w:b w:val="0"/>
                <w:position w:val="-24"/>
              </w:rPr>
              <w:object w:dxaOrig="840" w:dyaOrig="620">
                <v:shape id="_x0000_i1029" type="#_x0000_t75" style="width:42pt;height:30.75pt" o:ole="">
                  <v:imagedata r:id="rId14" o:title=""/>
                </v:shape>
                <o:OLEObject Type="Embed" ProgID="Equation.3" ShapeID="_x0000_i1029" DrawAspect="Content" ObjectID="_1360078338" r:id="rId15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4) </w:t>
            </w:r>
            <w:r w:rsidRPr="007A4C40">
              <w:rPr>
                <w:b w:val="0"/>
                <w:position w:val="-24"/>
              </w:rPr>
              <w:object w:dxaOrig="920" w:dyaOrig="660">
                <v:shape id="_x0000_i1030" type="#_x0000_t75" style="width:45.75pt;height:33pt" o:ole="">
                  <v:imagedata r:id="rId16" o:title=""/>
                </v:shape>
                <o:OLEObject Type="Embed" ProgID="Equation.3" ShapeID="_x0000_i1030" DrawAspect="Content" ObjectID="_1360078339" r:id="rId17"/>
              </w:object>
            </w:r>
          </w:p>
        </w:tc>
      </w:tr>
    </w:tbl>
    <w:p w:rsidR="00117E02" w:rsidRDefault="00117E02" w:rsidP="00117E02"/>
    <w:tbl>
      <w:tblPr>
        <w:tblStyle w:val="a3"/>
        <w:tblW w:w="10080" w:type="dxa"/>
        <w:tblInd w:w="108" w:type="dxa"/>
        <w:tblLook w:val="01E0"/>
      </w:tblPr>
      <w:tblGrid>
        <w:gridCol w:w="786"/>
        <w:gridCol w:w="4648"/>
        <w:gridCol w:w="4646"/>
      </w:tblGrid>
      <w:tr w:rsidR="00117E02" w:rsidTr="00117E02">
        <w:tc>
          <w:tcPr>
            <w:tcW w:w="7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E02" w:rsidRDefault="00117E02">
            <w:pPr>
              <w:rPr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489"/>
            </w:tblGrid>
            <w:tr w:rsidR="00117E02">
              <w:trPr>
                <w:trHeight w:val="516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E02" w:rsidRDefault="00117E0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</w:tr>
          </w:tbl>
          <w:p w:rsidR="00117E02" w:rsidRDefault="00117E02"/>
        </w:tc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В каком случае преобразование выполнено </w:t>
            </w:r>
            <w:r>
              <w:rPr>
                <w:b w:val="0"/>
                <w:u w:val="single"/>
              </w:rPr>
              <w:t>неверно</w:t>
            </w:r>
            <w:r>
              <w:rPr>
                <w:b w:val="0"/>
              </w:rPr>
              <w:t>?</w:t>
            </w:r>
          </w:p>
        </w:tc>
      </w:tr>
      <w:tr w:rsidR="00117E02" w:rsidTr="00117E0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02" w:rsidRDefault="00117E02">
            <w:pPr>
              <w:jc w:val="left"/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1) </w:t>
            </w:r>
            <w:r w:rsidRPr="007A4C40">
              <w:rPr>
                <w:b w:val="0"/>
                <w:position w:val="-10"/>
              </w:rPr>
              <w:object w:dxaOrig="1960" w:dyaOrig="320">
                <v:shape id="_x0000_i1031" type="#_x0000_t75" style="width:98.25pt;height:15.75pt" o:ole="">
                  <v:imagedata r:id="rId18" o:title=""/>
                </v:shape>
                <o:OLEObject Type="Embed" ProgID="Equation.3" ShapeID="_x0000_i1031" DrawAspect="Content" ObjectID="_1360078340" r:id="rId19"/>
              </w:objec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 w:rsidRPr="00E86868">
              <w:rPr>
                <w:b w:val="0"/>
                <w:highlight w:val="cyan"/>
              </w:rPr>
              <w:t xml:space="preserve">2) </w:t>
            </w:r>
            <w:r w:rsidRPr="00E86868">
              <w:rPr>
                <w:b w:val="0"/>
                <w:position w:val="-10"/>
                <w:highlight w:val="cyan"/>
              </w:rPr>
              <w:object w:dxaOrig="2160" w:dyaOrig="320">
                <v:shape id="_x0000_i1032" type="#_x0000_t75" style="width:108pt;height:15.75pt" o:ole="">
                  <v:imagedata r:id="rId20" o:title=""/>
                </v:shape>
                <o:OLEObject Type="Embed" ProgID="Equation.3" ShapeID="_x0000_i1032" DrawAspect="Content" ObjectID="_1360078341" r:id="rId21"/>
              </w:object>
            </w:r>
          </w:p>
        </w:tc>
      </w:tr>
      <w:tr w:rsidR="00117E02" w:rsidTr="00117E0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02" w:rsidRDefault="00117E02">
            <w:pPr>
              <w:jc w:val="left"/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3) </w:t>
            </w:r>
            <w:r w:rsidRPr="007A4C40">
              <w:rPr>
                <w:b w:val="0"/>
                <w:position w:val="-10"/>
              </w:rPr>
              <w:object w:dxaOrig="2100" w:dyaOrig="320">
                <v:shape id="_x0000_i1033" type="#_x0000_t75" style="width:105pt;height:15.75pt" o:ole="">
                  <v:imagedata r:id="rId22" o:title=""/>
                </v:shape>
                <o:OLEObject Type="Embed" ProgID="Equation.3" ShapeID="_x0000_i1033" DrawAspect="Content" ObjectID="_1360078342" r:id="rId23"/>
              </w:objec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4) </w:t>
            </w:r>
            <w:r w:rsidRPr="007A4C40">
              <w:rPr>
                <w:b w:val="0"/>
                <w:position w:val="-10"/>
              </w:rPr>
              <w:object w:dxaOrig="2960" w:dyaOrig="320">
                <v:shape id="_x0000_i1034" type="#_x0000_t75" style="width:147.75pt;height:15.75pt" o:ole="">
                  <v:imagedata r:id="rId24" o:title=""/>
                </v:shape>
                <o:OLEObject Type="Embed" ProgID="Equation.3" ShapeID="_x0000_i1034" DrawAspect="Content" ObjectID="_1360078343" r:id="rId25"/>
              </w:object>
            </w:r>
          </w:p>
        </w:tc>
      </w:tr>
    </w:tbl>
    <w:p w:rsidR="00117E02" w:rsidRDefault="00117E02" w:rsidP="00117E02"/>
    <w:tbl>
      <w:tblPr>
        <w:tblStyle w:val="a3"/>
        <w:tblW w:w="10080" w:type="dxa"/>
        <w:tblInd w:w="108" w:type="dxa"/>
        <w:tblLook w:val="01E0"/>
      </w:tblPr>
      <w:tblGrid>
        <w:gridCol w:w="720"/>
        <w:gridCol w:w="2160"/>
        <w:gridCol w:w="2520"/>
        <w:gridCol w:w="2340"/>
        <w:gridCol w:w="2340"/>
      </w:tblGrid>
      <w:tr w:rsidR="00117E02" w:rsidTr="00117E02"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E02" w:rsidRDefault="00117E02">
            <w:pPr>
              <w:rPr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489"/>
            </w:tblGrid>
            <w:tr w:rsidR="00117E02">
              <w:trPr>
                <w:trHeight w:val="516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E02" w:rsidRDefault="00117E0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6</w:t>
                  </w:r>
                </w:p>
              </w:tc>
            </w:tr>
          </w:tbl>
          <w:p w:rsidR="00117E02" w:rsidRDefault="00117E02"/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Выполните действия: </w:t>
            </w:r>
            <w:r w:rsidRPr="007A4C40">
              <w:rPr>
                <w:b w:val="0"/>
                <w:position w:val="-10"/>
              </w:rPr>
              <w:object w:dxaOrig="2079" w:dyaOrig="420">
                <v:shape id="_x0000_i1035" type="#_x0000_t75" style="width:104.25pt;height:21pt" o:ole="">
                  <v:imagedata r:id="rId26" o:title=""/>
                </v:shape>
                <o:OLEObject Type="Embed" ProgID="Equation.3" ShapeID="_x0000_i1035" DrawAspect="Content" ObjectID="_1360078344" r:id="rId27"/>
              </w:object>
            </w:r>
            <w:r>
              <w:rPr>
                <w:b w:val="0"/>
              </w:rPr>
              <w:t>.</w:t>
            </w:r>
          </w:p>
        </w:tc>
      </w:tr>
      <w:tr w:rsidR="00117E02" w:rsidTr="00117E0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02" w:rsidRDefault="00117E02">
            <w:pPr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 w:rsidRPr="00E86868">
              <w:rPr>
                <w:b w:val="0"/>
                <w:highlight w:val="cyan"/>
              </w:rPr>
              <w:t xml:space="preserve">1) </w:t>
            </w:r>
            <w:r w:rsidRPr="00E86868">
              <w:rPr>
                <w:b w:val="0"/>
                <w:position w:val="-10"/>
                <w:highlight w:val="cyan"/>
              </w:rPr>
              <w:object w:dxaOrig="880" w:dyaOrig="360">
                <v:shape id="_x0000_i1036" type="#_x0000_t75" style="width:44.25pt;height:18pt" o:ole="">
                  <v:imagedata r:id="rId28" o:title=""/>
                </v:shape>
                <o:OLEObject Type="Embed" ProgID="Equation.3" ShapeID="_x0000_i1036" DrawAspect="Content" ObjectID="_1360078345" r:id="rId29"/>
              </w:obje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2) </w:t>
            </w:r>
            <w:r w:rsidRPr="007A4C40">
              <w:rPr>
                <w:b w:val="0"/>
                <w:position w:val="-10"/>
              </w:rPr>
              <w:object w:dxaOrig="1000" w:dyaOrig="360">
                <v:shape id="_x0000_i1037" type="#_x0000_t75" style="width:50.25pt;height:18pt" o:ole="">
                  <v:imagedata r:id="rId30" o:title=""/>
                </v:shape>
                <o:OLEObject Type="Embed" ProgID="Equation.3" ShapeID="_x0000_i1037" DrawAspect="Content" ObjectID="_1360078346" r:id="rId31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3) </w:t>
            </w:r>
            <w:r w:rsidRPr="007A4C40">
              <w:rPr>
                <w:b w:val="0"/>
                <w:position w:val="-24"/>
              </w:rPr>
              <w:object w:dxaOrig="940" w:dyaOrig="620">
                <v:shape id="_x0000_i1038" type="#_x0000_t75" style="width:47.25pt;height:30.75pt" o:ole="">
                  <v:imagedata r:id="rId32" o:title=""/>
                </v:shape>
                <o:OLEObject Type="Embed" ProgID="Equation.3" ShapeID="_x0000_i1038" DrawAspect="Content" ObjectID="_1360078347" r:id="rId33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4) </w:t>
            </w:r>
            <w:r w:rsidRPr="007A4C40">
              <w:rPr>
                <w:b w:val="0"/>
                <w:position w:val="-10"/>
              </w:rPr>
              <w:object w:dxaOrig="760" w:dyaOrig="360">
                <v:shape id="_x0000_i1039" type="#_x0000_t75" style="width:38.25pt;height:18pt" o:ole="">
                  <v:imagedata r:id="rId34" o:title=""/>
                </v:shape>
                <o:OLEObject Type="Embed" ProgID="Equation.3" ShapeID="_x0000_i1039" DrawAspect="Content" ObjectID="_1360078348" r:id="rId35"/>
              </w:object>
            </w:r>
          </w:p>
        </w:tc>
      </w:tr>
    </w:tbl>
    <w:p w:rsidR="00117E02" w:rsidRDefault="00117E02" w:rsidP="00117E02"/>
    <w:tbl>
      <w:tblPr>
        <w:tblStyle w:val="a3"/>
        <w:tblW w:w="10080" w:type="dxa"/>
        <w:tblInd w:w="108" w:type="dxa"/>
        <w:tblLook w:val="01E0"/>
      </w:tblPr>
      <w:tblGrid>
        <w:gridCol w:w="786"/>
        <w:gridCol w:w="4648"/>
        <w:gridCol w:w="4646"/>
      </w:tblGrid>
      <w:tr w:rsidR="00117E02" w:rsidTr="00117E02">
        <w:tc>
          <w:tcPr>
            <w:tcW w:w="7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E02" w:rsidRDefault="00117E02">
            <w:pPr>
              <w:rPr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489"/>
            </w:tblGrid>
            <w:tr w:rsidR="00117E02">
              <w:trPr>
                <w:trHeight w:val="516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E02" w:rsidRDefault="00117E0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7</w:t>
                  </w:r>
                </w:p>
              </w:tc>
            </w:tr>
          </w:tbl>
          <w:p w:rsidR="00117E02" w:rsidRDefault="00117E02"/>
        </w:tc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В каком случае преобразование </w:t>
            </w:r>
            <w:proofErr w:type="gramStart"/>
            <w:r>
              <w:rPr>
                <w:b w:val="0"/>
              </w:rPr>
              <w:t>выполнено</w:t>
            </w:r>
            <w:proofErr w:type="gramEnd"/>
            <w:r>
              <w:rPr>
                <w:b w:val="0"/>
              </w:rPr>
              <w:t xml:space="preserve"> верно?</w:t>
            </w:r>
          </w:p>
        </w:tc>
      </w:tr>
      <w:tr w:rsidR="00117E02" w:rsidTr="00117E0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02" w:rsidRDefault="00117E02">
            <w:pPr>
              <w:jc w:val="left"/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 w:rsidRPr="00E86868">
              <w:rPr>
                <w:b w:val="0"/>
                <w:highlight w:val="cyan"/>
              </w:rPr>
              <w:t xml:space="preserve">1) </w:t>
            </w:r>
            <w:r w:rsidRPr="00E86868">
              <w:rPr>
                <w:b w:val="0"/>
                <w:position w:val="-10"/>
                <w:highlight w:val="cyan"/>
              </w:rPr>
              <w:object w:dxaOrig="1680" w:dyaOrig="360">
                <v:shape id="_x0000_i1040" type="#_x0000_t75" style="width:84pt;height:18pt" o:ole="">
                  <v:imagedata r:id="rId36" o:title=""/>
                </v:shape>
                <o:OLEObject Type="Embed" ProgID="Equation.3" ShapeID="_x0000_i1040" DrawAspect="Content" ObjectID="_1360078349" r:id="rId37"/>
              </w:objec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2) </w:t>
            </w:r>
            <w:r w:rsidRPr="007A4C40">
              <w:rPr>
                <w:b w:val="0"/>
                <w:position w:val="-10"/>
              </w:rPr>
              <w:object w:dxaOrig="2280" w:dyaOrig="360">
                <v:shape id="_x0000_i1041" type="#_x0000_t75" style="width:114pt;height:18pt" o:ole="">
                  <v:imagedata r:id="rId38" o:title=""/>
                </v:shape>
                <o:OLEObject Type="Embed" ProgID="Equation.3" ShapeID="_x0000_i1041" DrawAspect="Content" ObjectID="_1360078350" r:id="rId39"/>
              </w:object>
            </w:r>
          </w:p>
        </w:tc>
      </w:tr>
      <w:tr w:rsidR="00117E02" w:rsidTr="00117E0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02" w:rsidRDefault="00117E02">
            <w:pPr>
              <w:jc w:val="left"/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3) </w:t>
            </w:r>
            <w:r w:rsidRPr="007A4C40">
              <w:rPr>
                <w:b w:val="0"/>
                <w:position w:val="-10"/>
              </w:rPr>
              <w:object w:dxaOrig="2280" w:dyaOrig="360">
                <v:shape id="_x0000_i1042" type="#_x0000_t75" style="width:114pt;height:18pt" o:ole="">
                  <v:imagedata r:id="rId40" o:title=""/>
                </v:shape>
                <o:OLEObject Type="Embed" ProgID="Equation.3" ShapeID="_x0000_i1042" DrawAspect="Content" ObjectID="_1360078351" r:id="rId41"/>
              </w:objec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4) </w:t>
            </w:r>
            <w:r w:rsidRPr="007A4C40">
              <w:rPr>
                <w:b w:val="0"/>
                <w:position w:val="-10"/>
              </w:rPr>
              <w:object w:dxaOrig="2340" w:dyaOrig="360">
                <v:shape id="_x0000_i1043" type="#_x0000_t75" style="width:117pt;height:18pt" o:ole="">
                  <v:imagedata r:id="rId42" o:title=""/>
                </v:shape>
                <o:OLEObject Type="Embed" ProgID="Equation.3" ShapeID="_x0000_i1043" DrawAspect="Content" ObjectID="_1360078352" r:id="rId43"/>
              </w:object>
            </w:r>
          </w:p>
        </w:tc>
      </w:tr>
    </w:tbl>
    <w:p w:rsidR="00117E02" w:rsidRDefault="00117E02" w:rsidP="00117E02"/>
    <w:tbl>
      <w:tblPr>
        <w:tblStyle w:val="a3"/>
        <w:tblW w:w="10080" w:type="dxa"/>
        <w:tblInd w:w="108" w:type="dxa"/>
        <w:tblLook w:val="01E0"/>
      </w:tblPr>
      <w:tblGrid>
        <w:gridCol w:w="720"/>
        <w:gridCol w:w="2160"/>
        <w:gridCol w:w="2520"/>
        <w:gridCol w:w="2340"/>
        <w:gridCol w:w="2340"/>
      </w:tblGrid>
      <w:tr w:rsidR="00117E02" w:rsidTr="00117E02"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E02" w:rsidRDefault="00117E02">
            <w:pPr>
              <w:rPr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489"/>
            </w:tblGrid>
            <w:tr w:rsidR="00117E02">
              <w:trPr>
                <w:trHeight w:val="516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E02" w:rsidRDefault="00117E0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8</w:t>
                  </w:r>
                </w:p>
              </w:tc>
            </w:tr>
          </w:tbl>
          <w:p w:rsidR="00117E02" w:rsidRDefault="00117E02"/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>Для каждого выражения из верхней строки укажите равное ему выражение из нижней строки.</w:t>
            </w:r>
          </w:p>
        </w:tc>
      </w:tr>
      <w:tr w:rsidR="00117E02" w:rsidTr="00117E0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02" w:rsidRDefault="00117E02">
            <w:pPr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А) </w:t>
            </w:r>
            <w:r w:rsidRPr="007A4C40">
              <w:rPr>
                <w:b w:val="0"/>
                <w:position w:val="-6"/>
              </w:rPr>
              <w:object w:dxaOrig="740" w:dyaOrig="320">
                <v:shape id="_x0000_i1044" type="#_x0000_t75" style="width:36.75pt;height:15.75pt" o:ole="">
                  <v:imagedata r:id="rId44" o:title=""/>
                </v:shape>
                <o:OLEObject Type="Embed" ProgID="Equation.3" ShapeID="_x0000_i1044" DrawAspect="Content" ObjectID="_1360078353" r:id="rId45"/>
              </w:obje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Б) </w:t>
            </w:r>
            <w:r w:rsidRPr="007A4C40">
              <w:rPr>
                <w:b w:val="0"/>
                <w:position w:val="-24"/>
              </w:rPr>
              <w:object w:dxaOrig="440" w:dyaOrig="660">
                <v:shape id="_x0000_i1045" type="#_x0000_t75" style="width:21.75pt;height:33pt" o:ole="">
                  <v:imagedata r:id="rId46" o:title=""/>
                </v:shape>
                <o:OLEObject Type="Embed" ProgID="Equation.3" ShapeID="_x0000_i1045" DrawAspect="Content" ObjectID="_1360078354" r:id="rId47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В) </w:t>
            </w:r>
            <w:r w:rsidRPr="007A4C40">
              <w:rPr>
                <w:b w:val="0"/>
                <w:position w:val="-10"/>
              </w:rPr>
              <w:object w:dxaOrig="619" w:dyaOrig="420">
                <v:shape id="_x0000_i1046" type="#_x0000_t75" style="width:30.75pt;height:21pt" o:ole="">
                  <v:imagedata r:id="rId48" o:title=""/>
                </v:shape>
                <o:OLEObject Type="Embed" ProgID="Equation.3" ShapeID="_x0000_i1046" DrawAspect="Content" ObjectID="_1360078355" r:id="rId49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17E02" w:rsidRDefault="00117E02">
            <w:pPr>
              <w:jc w:val="both"/>
              <w:rPr>
                <w:b w:val="0"/>
              </w:rPr>
            </w:pPr>
          </w:p>
        </w:tc>
      </w:tr>
      <w:tr w:rsidR="00117E02" w:rsidTr="00117E0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17E02" w:rsidRDefault="00117E02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1) </w:t>
            </w:r>
            <w:r w:rsidRPr="007A4C40">
              <w:rPr>
                <w:b w:val="0"/>
                <w:position w:val="-6"/>
              </w:rPr>
              <w:object w:dxaOrig="440" w:dyaOrig="320">
                <v:shape id="_x0000_i1047" type="#_x0000_t75" style="width:21.75pt;height:15.75pt" o:ole="">
                  <v:imagedata r:id="rId50" o:title=""/>
                </v:shape>
                <o:OLEObject Type="Embed" ProgID="Equation.3" ShapeID="_x0000_i1047" DrawAspect="Content" ObjectID="_1360078356" r:id="rId51"/>
              </w:obje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2) </w:t>
            </w:r>
            <w:r w:rsidRPr="007A4C40">
              <w:rPr>
                <w:b w:val="0"/>
                <w:position w:val="-6"/>
              </w:rPr>
              <w:object w:dxaOrig="440" w:dyaOrig="320">
                <v:shape id="_x0000_i1048" type="#_x0000_t75" style="width:21.75pt;height:15.75pt" o:ole="">
                  <v:imagedata r:id="rId52" o:title=""/>
                </v:shape>
                <o:OLEObject Type="Embed" ProgID="Equation.3" ShapeID="_x0000_i1048" DrawAspect="Content" ObjectID="_1360078357" r:id="rId53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3) </w:t>
            </w:r>
            <w:r w:rsidRPr="007A4C40">
              <w:rPr>
                <w:b w:val="0"/>
                <w:position w:val="-6"/>
              </w:rPr>
              <w:object w:dxaOrig="360" w:dyaOrig="320">
                <v:shape id="_x0000_i1049" type="#_x0000_t75" style="width:18pt;height:15.75pt" o:ole="">
                  <v:imagedata r:id="rId54" o:title=""/>
                </v:shape>
                <o:OLEObject Type="Embed" ProgID="Equation.3" ShapeID="_x0000_i1049" DrawAspect="Content" ObjectID="_1360078358" r:id="rId55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4) </w:t>
            </w:r>
            <w:r w:rsidRPr="007A4C40">
              <w:rPr>
                <w:b w:val="0"/>
                <w:position w:val="-6"/>
              </w:rPr>
              <w:object w:dxaOrig="360" w:dyaOrig="320">
                <v:shape id="_x0000_i1050" type="#_x0000_t75" style="width:18pt;height:15.75pt" o:ole="">
                  <v:imagedata r:id="rId56" o:title=""/>
                </v:shape>
                <o:OLEObject Type="Embed" ProgID="Equation.3" ShapeID="_x0000_i1050" DrawAspect="Content" ObjectID="_1360078359" r:id="rId57"/>
              </w:object>
            </w:r>
          </w:p>
        </w:tc>
      </w:tr>
    </w:tbl>
    <w:p w:rsidR="00117E02" w:rsidRDefault="00117E02" w:rsidP="00117E02"/>
    <w:tbl>
      <w:tblPr>
        <w:tblStyle w:val="a3"/>
        <w:tblW w:w="0" w:type="auto"/>
        <w:tblInd w:w="828" w:type="dxa"/>
        <w:tblLook w:val="01E0"/>
      </w:tblPr>
      <w:tblGrid>
        <w:gridCol w:w="720"/>
        <w:gridCol w:w="720"/>
        <w:gridCol w:w="720"/>
      </w:tblGrid>
      <w:tr w:rsidR="00117E02" w:rsidTr="00117E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2" w:rsidRDefault="00117E02">
            <w: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2" w:rsidRDefault="00117E02">
            <w:r>
              <w:t>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2" w:rsidRDefault="00117E02">
            <w:r>
              <w:t>В</w:t>
            </w:r>
          </w:p>
        </w:tc>
      </w:tr>
      <w:tr w:rsidR="00117E02" w:rsidTr="00117E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2" w:rsidRPr="00E86868" w:rsidRDefault="00E86868">
            <w:pPr>
              <w:rPr>
                <w:color w:val="00B0F0"/>
                <w:lang w:val="en-US"/>
              </w:rPr>
            </w:pPr>
            <w:r>
              <w:rPr>
                <w:color w:val="00B0F0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2" w:rsidRPr="00E86868" w:rsidRDefault="00E86868">
            <w:pPr>
              <w:rPr>
                <w:color w:val="00B0F0"/>
                <w:lang w:val="en-US"/>
              </w:rPr>
            </w:pPr>
            <w:r>
              <w:rPr>
                <w:color w:val="00B0F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2" w:rsidRPr="00E86868" w:rsidRDefault="00E86868">
            <w:pPr>
              <w:rPr>
                <w:color w:val="00B0F0"/>
                <w:lang w:val="en-US"/>
              </w:rPr>
            </w:pPr>
            <w:r>
              <w:rPr>
                <w:color w:val="00B0F0"/>
                <w:lang w:val="en-US"/>
              </w:rPr>
              <w:t>1</w:t>
            </w:r>
          </w:p>
        </w:tc>
      </w:tr>
    </w:tbl>
    <w:p w:rsidR="00117E02" w:rsidRDefault="00117E02" w:rsidP="00117E02"/>
    <w:tbl>
      <w:tblPr>
        <w:tblStyle w:val="a3"/>
        <w:tblW w:w="10080" w:type="dxa"/>
        <w:tblInd w:w="108" w:type="dxa"/>
        <w:tblLook w:val="01E0"/>
      </w:tblPr>
      <w:tblGrid>
        <w:gridCol w:w="720"/>
        <w:gridCol w:w="9360"/>
      </w:tblGrid>
      <w:tr w:rsidR="00117E02" w:rsidTr="00117E02">
        <w:trPr>
          <w:trHeight w:val="27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17E02" w:rsidRDefault="00117E02">
            <w:pPr>
              <w:rPr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489"/>
            </w:tblGrid>
            <w:tr w:rsidR="00117E02">
              <w:trPr>
                <w:trHeight w:val="50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E02" w:rsidRDefault="00117E0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9</w:t>
                  </w:r>
                </w:p>
              </w:tc>
            </w:tr>
          </w:tbl>
          <w:p w:rsidR="00117E02" w:rsidRDefault="00117E02"/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Решите уравнение: </w:t>
            </w:r>
            <w:r w:rsidRPr="007A4C40">
              <w:rPr>
                <w:b w:val="0"/>
                <w:position w:val="-10"/>
              </w:rPr>
              <w:object w:dxaOrig="2439" w:dyaOrig="320">
                <v:shape id="_x0000_i1051" type="#_x0000_t75" style="width:122.25pt;height:15.75pt" o:ole="">
                  <v:imagedata r:id="rId58" o:title=""/>
                </v:shape>
                <o:OLEObject Type="Embed" ProgID="Equation.3" ShapeID="_x0000_i1051" DrawAspect="Content" ObjectID="_1360078360" r:id="rId59"/>
              </w:object>
            </w:r>
            <w:r>
              <w:rPr>
                <w:b w:val="0"/>
              </w:rPr>
              <w:t>.</w:t>
            </w:r>
          </w:p>
          <w:p w:rsidR="00117E02" w:rsidRPr="00E86868" w:rsidRDefault="00E86868">
            <w:pPr>
              <w:jc w:val="both"/>
              <w:rPr>
                <w:b w:val="0"/>
                <w:color w:val="00B0F0"/>
              </w:rPr>
            </w:pPr>
            <w:r>
              <w:rPr>
                <w:b w:val="0"/>
              </w:rPr>
              <w:t xml:space="preserve">Ответ: </w:t>
            </w:r>
            <w:proofErr w:type="spellStart"/>
            <w:r>
              <w:rPr>
                <w:b w:val="0"/>
                <w:color w:val="00B0F0"/>
              </w:rPr>
              <w:t>х</w:t>
            </w:r>
            <w:proofErr w:type="spellEnd"/>
            <w:r>
              <w:rPr>
                <w:b w:val="0"/>
                <w:color w:val="00B0F0"/>
                <w:lang w:val="en-US"/>
              </w:rPr>
              <w:t>= -1</w:t>
            </w:r>
            <w:r>
              <w:rPr>
                <w:b w:val="0"/>
                <w:color w:val="00B0F0"/>
              </w:rPr>
              <w:t>,5</w:t>
            </w:r>
          </w:p>
        </w:tc>
      </w:tr>
    </w:tbl>
    <w:p w:rsidR="00117E02" w:rsidRDefault="00117E02" w:rsidP="00117E02"/>
    <w:tbl>
      <w:tblPr>
        <w:tblStyle w:val="a3"/>
        <w:tblW w:w="10080" w:type="dxa"/>
        <w:tblInd w:w="108" w:type="dxa"/>
        <w:tblLook w:val="01E0"/>
      </w:tblPr>
      <w:tblGrid>
        <w:gridCol w:w="785"/>
        <w:gridCol w:w="4647"/>
        <w:gridCol w:w="4648"/>
      </w:tblGrid>
      <w:tr w:rsidR="00117E02" w:rsidTr="00117E02">
        <w:tc>
          <w:tcPr>
            <w:tcW w:w="7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E02" w:rsidRDefault="00117E02">
            <w:pPr>
              <w:rPr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489"/>
            </w:tblGrid>
            <w:tr w:rsidR="00117E02">
              <w:trPr>
                <w:trHeight w:val="516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E02" w:rsidRDefault="00117E0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10</w:t>
                  </w:r>
                </w:p>
              </w:tc>
            </w:tr>
          </w:tbl>
          <w:p w:rsidR="00117E02" w:rsidRDefault="00117E02"/>
        </w:tc>
        <w:tc>
          <w:tcPr>
            <w:tcW w:w="92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Прочитайте задачу: «От турбазы до станции турист может дойти пешком за 5 часов. На велосипеде он смог бы проехать это расстояние за 2 часа. Известно, что на велосипеде он едет со скоростью на </w:t>
            </w:r>
            <w:smartTag w:uri="urn:schemas-microsoft-com:office:smarttags" w:element="metricconverter">
              <w:smartTagPr>
                <w:attr w:name="ProductID" w:val="6 км/ч"/>
              </w:smartTagPr>
              <w:r>
                <w:rPr>
                  <w:b w:val="0"/>
                </w:rPr>
                <w:t>6 км/ч</w:t>
              </w:r>
            </w:smartTag>
            <w:r>
              <w:rPr>
                <w:b w:val="0"/>
              </w:rPr>
              <w:t xml:space="preserve"> большей, чем идет пешком. Какое расстояние (в </w:t>
            </w:r>
            <w:proofErr w:type="gramStart"/>
            <w:r>
              <w:rPr>
                <w:b w:val="0"/>
              </w:rPr>
              <w:t>км</w:t>
            </w:r>
            <w:proofErr w:type="gramEnd"/>
            <w:r>
              <w:rPr>
                <w:b w:val="0"/>
              </w:rPr>
              <w:t>) от турбазы до станции?»</w:t>
            </w:r>
          </w:p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Выберите уравнение, соответствующее условию задачи, если буквой </w:t>
            </w:r>
            <w:proofErr w:type="spellStart"/>
            <w:r>
              <w:rPr>
                <w:b w:val="0"/>
                <w:i/>
              </w:rPr>
              <w:t>х</w:t>
            </w:r>
            <w:proofErr w:type="spellEnd"/>
            <w:r>
              <w:rPr>
                <w:b w:val="0"/>
              </w:rPr>
              <w:t xml:space="preserve"> обозначено расстояние (в </w:t>
            </w:r>
            <w:proofErr w:type="gramStart"/>
            <w:r>
              <w:rPr>
                <w:b w:val="0"/>
              </w:rPr>
              <w:t>км</w:t>
            </w:r>
            <w:proofErr w:type="gramEnd"/>
            <w:r>
              <w:rPr>
                <w:b w:val="0"/>
              </w:rPr>
              <w:t>) от турбазы до станции.</w:t>
            </w:r>
          </w:p>
        </w:tc>
      </w:tr>
      <w:tr w:rsidR="00117E02" w:rsidTr="00117E0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02" w:rsidRDefault="00117E02">
            <w:pPr>
              <w:jc w:val="left"/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 w:rsidRPr="00E86868">
              <w:rPr>
                <w:b w:val="0"/>
                <w:highlight w:val="cyan"/>
              </w:rPr>
              <w:t xml:space="preserve">1) </w:t>
            </w:r>
            <w:r w:rsidRPr="00E86868">
              <w:rPr>
                <w:b w:val="0"/>
                <w:position w:val="-24"/>
                <w:highlight w:val="cyan"/>
              </w:rPr>
              <w:object w:dxaOrig="1000" w:dyaOrig="620">
                <v:shape id="_x0000_i1052" type="#_x0000_t75" style="width:50.25pt;height:30.75pt" o:ole="">
                  <v:imagedata r:id="rId60" o:title=""/>
                </v:shape>
                <o:OLEObject Type="Embed" ProgID="Equation.3" ShapeID="_x0000_i1052" DrawAspect="Content" ObjectID="_1360078361" r:id="rId61"/>
              </w:objec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2) </w:t>
            </w:r>
            <w:r w:rsidRPr="007A4C40">
              <w:rPr>
                <w:b w:val="0"/>
                <w:position w:val="-24"/>
              </w:rPr>
              <w:object w:dxaOrig="1000" w:dyaOrig="620">
                <v:shape id="_x0000_i1053" type="#_x0000_t75" style="width:50.25pt;height:30.75pt" o:ole="">
                  <v:imagedata r:id="rId62" o:title=""/>
                </v:shape>
                <o:OLEObject Type="Embed" ProgID="Equation.3" ShapeID="_x0000_i1053" DrawAspect="Content" ObjectID="_1360078362" r:id="rId63"/>
              </w:object>
            </w:r>
          </w:p>
        </w:tc>
      </w:tr>
      <w:tr w:rsidR="00117E02" w:rsidTr="00117E0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02" w:rsidRDefault="00117E02">
            <w:pPr>
              <w:jc w:val="left"/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3) </w:t>
            </w:r>
            <w:r w:rsidRPr="007A4C40">
              <w:rPr>
                <w:b w:val="0"/>
                <w:position w:val="-10"/>
              </w:rPr>
              <w:object w:dxaOrig="1319" w:dyaOrig="320">
                <v:shape id="_x0000_i1054" type="#_x0000_t75" style="width:66pt;height:15.75pt" o:ole="">
                  <v:imagedata r:id="rId64" o:title=""/>
                </v:shape>
                <o:OLEObject Type="Embed" ProgID="Equation.3" ShapeID="_x0000_i1054" DrawAspect="Content" ObjectID="_1360078363" r:id="rId65"/>
              </w:objec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4) </w:t>
            </w:r>
            <w:r w:rsidRPr="007A4C40">
              <w:rPr>
                <w:b w:val="0"/>
                <w:position w:val="-10"/>
              </w:rPr>
              <w:object w:dxaOrig="1319" w:dyaOrig="320">
                <v:shape id="_x0000_i1055" type="#_x0000_t75" style="width:66pt;height:15.75pt" o:ole="">
                  <v:imagedata r:id="rId66" o:title=""/>
                </v:shape>
                <o:OLEObject Type="Embed" ProgID="Equation.3" ShapeID="_x0000_i1055" DrawAspect="Content" ObjectID="_1360078364" r:id="rId67"/>
              </w:object>
            </w:r>
          </w:p>
        </w:tc>
      </w:tr>
    </w:tbl>
    <w:p w:rsidR="00117E02" w:rsidRDefault="00117E02" w:rsidP="00117E02"/>
    <w:tbl>
      <w:tblPr>
        <w:tblStyle w:val="a3"/>
        <w:tblW w:w="10080" w:type="dxa"/>
        <w:tblInd w:w="110" w:type="dxa"/>
        <w:tblLook w:val="01E0"/>
      </w:tblPr>
      <w:tblGrid>
        <w:gridCol w:w="722"/>
        <w:gridCol w:w="9358"/>
      </w:tblGrid>
      <w:tr w:rsidR="00117E02" w:rsidTr="00117E02">
        <w:trPr>
          <w:trHeight w:val="278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117E02" w:rsidRDefault="00117E02">
            <w:pPr>
              <w:rPr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489"/>
            </w:tblGrid>
            <w:tr w:rsidR="00117E02">
              <w:trPr>
                <w:trHeight w:val="50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E02" w:rsidRDefault="00117E0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11</w:t>
                  </w:r>
                </w:p>
              </w:tc>
            </w:tr>
          </w:tbl>
          <w:p w:rsidR="00117E02" w:rsidRDefault="00117E02"/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>Прямая</w:t>
            </w:r>
            <w:proofErr w:type="gramEnd"/>
            <w:r>
              <w:rPr>
                <w:b w:val="0"/>
              </w:rPr>
              <w:t xml:space="preserve"> </w:t>
            </w:r>
            <w:r w:rsidRPr="007A4C40">
              <w:rPr>
                <w:b w:val="0"/>
                <w:position w:val="-10"/>
              </w:rPr>
              <w:object w:dxaOrig="1040" w:dyaOrig="320">
                <v:shape id="_x0000_i1056" type="#_x0000_t75" style="width:51.75pt;height:15.75pt" o:ole="">
                  <v:imagedata r:id="rId68" o:title=""/>
                </v:shape>
                <o:OLEObject Type="Embed" ProgID="Equation.3" ShapeID="_x0000_i1056" DrawAspect="Content" ObjectID="_1360078365" r:id="rId69"/>
              </w:object>
            </w:r>
            <w:r>
              <w:rPr>
                <w:b w:val="0"/>
              </w:rPr>
              <w:t xml:space="preserve"> проходит через точку </w:t>
            </w:r>
            <w:r w:rsidRPr="007A4C40">
              <w:rPr>
                <w:b w:val="0"/>
                <w:position w:val="-10"/>
              </w:rPr>
              <w:object w:dxaOrig="620" w:dyaOrig="320">
                <v:shape id="_x0000_i1057" type="#_x0000_t75" style="width:30.75pt;height:15.75pt" o:ole="">
                  <v:imagedata r:id="rId70" o:title=""/>
                </v:shape>
                <o:OLEObject Type="Embed" ProgID="Equation.3" ShapeID="_x0000_i1057" DrawAspect="Content" ObjectID="_1360078366" r:id="rId71"/>
              </w:object>
            </w:r>
            <w:r>
              <w:rPr>
                <w:b w:val="0"/>
              </w:rPr>
              <w:t xml:space="preserve">. Чему равно значение </w:t>
            </w:r>
            <w:r>
              <w:rPr>
                <w:b w:val="0"/>
                <w:i/>
                <w:lang w:val="en-US"/>
              </w:rPr>
              <w:t>k</w:t>
            </w:r>
            <w:r>
              <w:rPr>
                <w:b w:val="0"/>
              </w:rPr>
              <w:t>?</w:t>
            </w:r>
          </w:p>
          <w:p w:rsidR="00117E02" w:rsidRPr="00E86868" w:rsidRDefault="00117E02">
            <w:pPr>
              <w:jc w:val="both"/>
              <w:rPr>
                <w:b w:val="0"/>
                <w:color w:val="00B0F0"/>
              </w:rPr>
            </w:pPr>
            <w:r>
              <w:rPr>
                <w:b w:val="0"/>
              </w:rPr>
              <w:t>Отве</w:t>
            </w:r>
            <w:r w:rsidR="00E86868">
              <w:rPr>
                <w:b w:val="0"/>
              </w:rPr>
              <w:t xml:space="preserve">т: </w:t>
            </w:r>
            <w:r w:rsidR="00E86868">
              <w:rPr>
                <w:b w:val="0"/>
                <w:color w:val="00B0F0"/>
                <w:lang w:val="en-US"/>
              </w:rPr>
              <w:t>k=3</w:t>
            </w:r>
          </w:p>
        </w:tc>
      </w:tr>
    </w:tbl>
    <w:p w:rsidR="00117E02" w:rsidRDefault="00117E02" w:rsidP="00117E02"/>
    <w:tbl>
      <w:tblPr>
        <w:tblStyle w:val="a3"/>
        <w:tblW w:w="10555" w:type="dxa"/>
        <w:tblInd w:w="108" w:type="dxa"/>
        <w:tblLook w:val="01E0"/>
      </w:tblPr>
      <w:tblGrid>
        <w:gridCol w:w="767"/>
        <w:gridCol w:w="5582"/>
        <w:gridCol w:w="4206"/>
      </w:tblGrid>
      <w:tr w:rsidR="00117E02" w:rsidTr="00117E02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rPr>
                <w:sz w:val="4"/>
              </w:rPr>
            </w:pPr>
            <w:r>
              <w:t xml:space="preserve"> </w:t>
            </w:r>
          </w:p>
          <w:tbl>
            <w:tblPr>
              <w:tblStyle w:val="a3"/>
              <w:tblW w:w="0" w:type="auto"/>
              <w:tblLook w:val="01E0"/>
            </w:tblPr>
            <w:tblGrid>
              <w:gridCol w:w="541"/>
            </w:tblGrid>
            <w:tr w:rsidR="00117E02">
              <w:trPr>
                <w:trHeight w:val="428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E02" w:rsidRDefault="00117E0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12</w:t>
                  </w:r>
                </w:p>
              </w:tc>
            </w:tr>
          </w:tbl>
          <w:p w:rsidR="00117E02" w:rsidRDefault="00117E02"/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>Рейсовый автобус проделал путь из города</w:t>
            </w:r>
            <w:proofErr w:type="gramStart"/>
            <w:r>
              <w:rPr>
                <w:b w:val="0"/>
              </w:rPr>
              <w:t xml:space="preserve"> А</w:t>
            </w:r>
            <w:proofErr w:type="gramEnd"/>
            <w:r>
              <w:rPr>
                <w:b w:val="0"/>
              </w:rPr>
              <w:t xml:space="preserve"> в город В и после стоянки вернулся обратно. На рисунке изображен график его движения: по горизонтальной оси отложено время (в часах), а по вертикальной – расстояние по шоссе (в километрах), на котором находится автобус от города А. Определите среднюю скорость автобуса на пути </w:t>
            </w:r>
            <w:proofErr w:type="gramStart"/>
            <w:r>
              <w:rPr>
                <w:b w:val="0"/>
              </w:rPr>
              <w:t>из</w:t>
            </w:r>
            <w:proofErr w:type="gramEnd"/>
            <w:r>
              <w:rPr>
                <w:b w:val="0"/>
              </w:rPr>
              <w:t xml:space="preserve"> А в </w:t>
            </w:r>
            <w:proofErr w:type="spellStart"/>
            <w:r>
              <w:rPr>
                <w:b w:val="0"/>
              </w:rPr>
              <w:t>В</w:t>
            </w:r>
            <w:proofErr w:type="spellEnd"/>
            <w:r>
              <w:rPr>
                <w:b w:val="0"/>
              </w:rPr>
              <w:t>.</w:t>
            </w:r>
          </w:p>
          <w:p w:rsidR="00117E02" w:rsidRPr="00E86868" w:rsidRDefault="00117E02">
            <w:pPr>
              <w:jc w:val="both"/>
              <w:rPr>
                <w:b w:val="0"/>
                <w:color w:val="00B0F0"/>
              </w:rPr>
            </w:pPr>
            <w:r>
              <w:rPr>
                <w:b w:val="0"/>
              </w:rPr>
              <w:t xml:space="preserve">Ответ: </w:t>
            </w:r>
            <w:r w:rsidR="00E86868">
              <w:rPr>
                <w:b w:val="0"/>
                <w:color w:val="00B0F0"/>
              </w:rPr>
              <w:t>60 км/ч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>
                  <wp:extent cx="2514600" cy="1695450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E02" w:rsidRDefault="00117E02">
            <w:pPr>
              <w:jc w:val="both"/>
              <w:rPr>
                <w:b w:val="0"/>
              </w:rPr>
            </w:pPr>
          </w:p>
        </w:tc>
      </w:tr>
    </w:tbl>
    <w:p w:rsidR="00117E02" w:rsidRDefault="00117E02" w:rsidP="00117E02"/>
    <w:p w:rsidR="00117E02" w:rsidRDefault="00117E02" w:rsidP="00117E02">
      <w:pPr>
        <w:rPr>
          <w:caps/>
        </w:rPr>
      </w:pPr>
      <w:r>
        <w:t xml:space="preserve">ЧАСТЬ </w:t>
      </w:r>
      <w:r>
        <w:rPr>
          <w:caps/>
        </w:rPr>
        <w:t>2</w:t>
      </w:r>
    </w:p>
    <w:p w:rsidR="00117E02" w:rsidRDefault="00117E02" w:rsidP="00117E02"/>
    <w:tbl>
      <w:tblPr>
        <w:tblStyle w:val="a3"/>
        <w:tblW w:w="10080" w:type="dxa"/>
        <w:tblInd w:w="110" w:type="dxa"/>
        <w:tblLook w:val="01E0"/>
      </w:tblPr>
      <w:tblGrid>
        <w:gridCol w:w="722"/>
        <w:gridCol w:w="9358"/>
      </w:tblGrid>
      <w:tr w:rsidR="00117E02" w:rsidTr="00117E02">
        <w:trPr>
          <w:trHeight w:val="278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117E02" w:rsidRDefault="00117E02">
            <w:pPr>
              <w:rPr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489"/>
            </w:tblGrid>
            <w:tr w:rsidR="00117E02">
              <w:trPr>
                <w:trHeight w:val="483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E02" w:rsidRDefault="00117E0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13</w:t>
                  </w:r>
                </w:p>
              </w:tc>
            </w:tr>
          </w:tbl>
          <w:p w:rsidR="00117E02" w:rsidRDefault="00117E02"/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Разложите многочлен на множители: </w:t>
            </w:r>
            <w:r w:rsidRPr="007A4C40">
              <w:rPr>
                <w:b w:val="0"/>
                <w:position w:val="-10"/>
              </w:rPr>
              <w:object w:dxaOrig="1579" w:dyaOrig="360">
                <v:shape id="_x0000_i1058" type="#_x0000_t75" style="width:78.75pt;height:18pt" o:ole="">
                  <v:imagedata r:id="rId73" o:title=""/>
                </v:shape>
                <o:OLEObject Type="Embed" ProgID="Equation.3" ShapeID="_x0000_i1058" DrawAspect="Content" ObjectID="_1360078367" r:id="rId74"/>
              </w:object>
            </w:r>
            <w:r>
              <w:rPr>
                <w:b w:val="0"/>
              </w:rPr>
              <w:t>.</w:t>
            </w:r>
          </w:p>
        </w:tc>
      </w:tr>
    </w:tbl>
    <w:p w:rsidR="00117E02" w:rsidRPr="00E86868" w:rsidRDefault="00E86868" w:rsidP="00E86868">
      <w:pPr>
        <w:jc w:val="both"/>
        <w:rPr>
          <w:color w:val="00B0F0"/>
          <w:lang w:val="en-US"/>
        </w:rPr>
      </w:pPr>
      <w:r>
        <w:t xml:space="preserve">              </w:t>
      </w:r>
      <w:proofErr w:type="gramStart"/>
      <w:r>
        <w:rPr>
          <w:color w:val="00B0F0"/>
          <w:lang w:val="en-US"/>
        </w:rPr>
        <w:t>x</w:t>
      </w:r>
      <w:r>
        <w:rPr>
          <w:color w:val="00B0F0"/>
        </w:rPr>
        <w:t>(</w:t>
      </w:r>
      <w:proofErr w:type="spellStart"/>
      <w:proofErr w:type="gramEnd"/>
      <w:r>
        <w:rPr>
          <w:color w:val="00B0F0"/>
        </w:rPr>
        <w:t>х+</w:t>
      </w:r>
      <w:proofErr w:type="spellEnd"/>
      <w:r>
        <w:rPr>
          <w:color w:val="00B0F0"/>
          <w:lang w:val="en-US"/>
        </w:rPr>
        <w:t>y</w:t>
      </w:r>
      <w:r>
        <w:rPr>
          <w:color w:val="00B0F0"/>
        </w:rPr>
        <w:t>)</w:t>
      </w:r>
      <w:r>
        <w:rPr>
          <w:color w:val="00B0F0"/>
          <w:lang w:val="en-US"/>
        </w:rPr>
        <w:t>+1-x(</w:t>
      </w:r>
      <w:proofErr w:type="spellStart"/>
      <w:r>
        <w:rPr>
          <w:color w:val="00B0F0"/>
          <w:lang w:val="en-US"/>
        </w:rPr>
        <w:t>x+y</w:t>
      </w:r>
      <w:proofErr w:type="spellEnd"/>
      <w:r>
        <w:rPr>
          <w:color w:val="00B0F0"/>
          <w:lang w:val="en-US"/>
        </w:rPr>
        <w:t>)</w:t>
      </w:r>
    </w:p>
    <w:tbl>
      <w:tblPr>
        <w:tblStyle w:val="a3"/>
        <w:tblW w:w="10080" w:type="dxa"/>
        <w:tblInd w:w="110" w:type="dxa"/>
        <w:tblLook w:val="01E0"/>
      </w:tblPr>
      <w:tblGrid>
        <w:gridCol w:w="722"/>
        <w:gridCol w:w="9358"/>
      </w:tblGrid>
      <w:tr w:rsidR="00117E02" w:rsidTr="00117E02">
        <w:trPr>
          <w:trHeight w:val="278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117E02" w:rsidRDefault="00117E02">
            <w:pPr>
              <w:rPr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489"/>
            </w:tblGrid>
            <w:tr w:rsidR="00117E02">
              <w:trPr>
                <w:trHeight w:val="483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E02" w:rsidRDefault="00117E0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14</w:t>
                  </w:r>
                </w:p>
              </w:tc>
            </w:tr>
          </w:tbl>
          <w:p w:rsidR="00117E02" w:rsidRDefault="00117E02"/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График линейной функции проходит через </w:t>
            </w:r>
            <w:proofErr w:type="gramStart"/>
            <w:r>
              <w:rPr>
                <w:b w:val="0"/>
              </w:rPr>
              <w:t>точки</w:t>
            </w:r>
            <w:proofErr w:type="gramEnd"/>
            <w:r>
              <w:rPr>
                <w:b w:val="0"/>
              </w:rPr>
              <w:t xml:space="preserve"> </w:t>
            </w:r>
            <w:r w:rsidRPr="007A4C40">
              <w:rPr>
                <w:b w:val="0"/>
                <w:position w:val="-10"/>
              </w:rPr>
              <w:object w:dxaOrig="639" w:dyaOrig="320">
                <v:shape id="_x0000_i1059" type="#_x0000_t75" style="width:32.25pt;height:15.75pt" o:ole="">
                  <v:imagedata r:id="rId75" o:title=""/>
                </v:shape>
                <o:OLEObject Type="Embed" ProgID="Equation.3" ShapeID="_x0000_i1059" DrawAspect="Content" ObjectID="_1360078368" r:id="rId76"/>
              </w:object>
            </w:r>
            <w:r>
              <w:rPr>
                <w:b w:val="0"/>
              </w:rPr>
              <w:t xml:space="preserve">и </w:t>
            </w:r>
            <w:r w:rsidRPr="007A4C40">
              <w:rPr>
                <w:b w:val="0"/>
                <w:position w:val="-10"/>
              </w:rPr>
              <w:object w:dxaOrig="840" w:dyaOrig="320">
                <v:shape id="_x0000_i1060" type="#_x0000_t75" style="width:42pt;height:15.75pt" o:ole="">
                  <v:imagedata r:id="rId77" o:title=""/>
                </v:shape>
                <o:OLEObject Type="Embed" ProgID="Equation.3" ShapeID="_x0000_i1060" DrawAspect="Content" ObjectID="_1360078369" r:id="rId78"/>
              </w:object>
            </w:r>
            <w:r>
              <w:rPr>
                <w:b w:val="0"/>
              </w:rPr>
              <w:t>. Задайте функцию формулой и постройте её график.</w:t>
            </w:r>
          </w:p>
        </w:tc>
      </w:tr>
    </w:tbl>
    <w:p w:rsidR="00117E02" w:rsidRDefault="00117E02" w:rsidP="00117E02"/>
    <w:tbl>
      <w:tblPr>
        <w:tblStyle w:val="a3"/>
        <w:tblW w:w="10080" w:type="dxa"/>
        <w:tblInd w:w="110" w:type="dxa"/>
        <w:tblLook w:val="01E0"/>
      </w:tblPr>
      <w:tblGrid>
        <w:gridCol w:w="722"/>
        <w:gridCol w:w="9358"/>
      </w:tblGrid>
      <w:tr w:rsidR="00117E02" w:rsidTr="00117E02">
        <w:trPr>
          <w:trHeight w:val="278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117E02" w:rsidRDefault="00117E02">
            <w:pPr>
              <w:rPr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489"/>
            </w:tblGrid>
            <w:tr w:rsidR="00117E02">
              <w:trPr>
                <w:trHeight w:val="483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E02" w:rsidRDefault="00117E0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15</w:t>
                  </w:r>
                </w:p>
              </w:tc>
            </w:tr>
          </w:tbl>
          <w:p w:rsidR="00117E02" w:rsidRDefault="00117E02"/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>Решите задачу.</w:t>
            </w:r>
          </w:p>
          <w:p w:rsidR="00117E02" w:rsidRDefault="00117E02">
            <w:pPr>
              <w:jc w:val="both"/>
              <w:rPr>
                <w:b w:val="0"/>
              </w:rPr>
            </w:pPr>
            <w:r>
              <w:rPr>
                <w:b w:val="0"/>
              </w:rPr>
              <w:t>В корзине у Нины было 16 грибов, а у Веры – 8 грибов. Они продолжали собирать грибы еще некоторое время, причем Нина находила за 1 час 17 грибов, а Вера – 14 грибов. Через сколько часов у Нины грибов было в 1,5 раза больше, чем у Веры?</w:t>
            </w:r>
          </w:p>
        </w:tc>
      </w:tr>
    </w:tbl>
    <w:p w:rsidR="00114280" w:rsidRDefault="00114280"/>
    <w:sectPr w:rsidR="00114280" w:rsidSect="00117E0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26AC"/>
    <w:multiLevelType w:val="hybridMultilevel"/>
    <w:tmpl w:val="BDCE15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compat/>
  <w:rsids>
    <w:rsidRoot w:val="00117E02"/>
    <w:rsid w:val="00114280"/>
    <w:rsid w:val="00117E02"/>
    <w:rsid w:val="007A4C40"/>
    <w:rsid w:val="009C3B2C"/>
    <w:rsid w:val="00E8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17E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E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E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E02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oleObject" Target="embeddings/oleObject35.bin"/><Relationship Id="rId7" Type="http://schemas.openxmlformats.org/officeDocument/2006/relationships/image" Target="media/image2.e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4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8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dcterms:created xsi:type="dcterms:W3CDTF">2011-02-19T05:46:00Z</dcterms:created>
  <dcterms:modified xsi:type="dcterms:W3CDTF">2011-02-24T15:45:00Z</dcterms:modified>
</cp:coreProperties>
</file>