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C9" w:rsidRPr="00B20AC9" w:rsidRDefault="00B20AC9" w:rsidP="00B20AC9">
      <w:pPr>
        <w:spacing w:line="360" w:lineRule="auto"/>
        <w:rPr>
          <w:i/>
          <w:sz w:val="28"/>
          <w:szCs w:val="28"/>
        </w:rPr>
      </w:pPr>
      <w:r w:rsidRPr="00B20AC9">
        <w:rPr>
          <w:i/>
          <w:sz w:val="28"/>
          <w:szCs w:val="28"/>
        </w:rPr>
        <w:t xml:space="preserve">Комплексный анализ текста </w:t>
      </w:r>
    </w:p>
    <w:p w:rsidR="00B20AC9" w:rsidRPr="00B20AC9" w:rsidRDefault="00B20AC9" w:rsidP="00B20AC9">
      <w:pPr>
        <w:spacing w:line="360" w:lineRule="auto"/>
        <w:rPr>
          <w:i/>
          <w:sz w:val="28"/>
          <w:szCs w:val="28"/>
        </w:rPr>
      </w:pPr>
      <w:r w:rsidRPr="00B20AC9">
        <w:rPr>
          <w:i/>
          <w:sz w:val="28"/>
          <w:szCs w:val="28"/>
        </w:rPr>
        <w:t>1.Запишите текст, вставляя пропущенные буквы и объясняя свой выбор графически:</w:t>
      </w:r>
    </w:p>
    <w:p w:rsidR="00B20AC9" w:rsidRPr="00B20AC9" w:rsidRDefault="00B20AC9" w:rsidP="00B20AC9">
      <w:pPr>
        <w:spacing w:line="360" w:lineRule="auto"/>
        <w:rPr>
          <w:sz w:val="28"/>
          <w:szCs w:val="28"/>
        </w:rPr>
      </w:pPr>
      <w:r w:rsidRPr="00B20AC9">
        <w:rPr>
          <w:sz w:val="28"/>
          <w:szCs w:val="28"/>
        </w:rPr>
        <w:t xml:space="preserve">           (1)Нет лучшей музыки, чем т..шина в г..рах, т..шина в лесу. (2)Нет лучшей «музыки в челове</w:t>
      </w:r>
      <w:proofErr w:type="gramStart"/>
      <w:r w:rsidRPr="00B20AC9">
        <w:rPr>
          <w:sz w:val="28"/>
          <w:szCs w:val="28"/>
        </w:rPr>
        <w:t>к(</w:t>
      </w:r>
      <w:proofErr w:type="gramEnd"/>
      <w:r w:rsidRPr="00B20AC9">
        <w:rPr>
          <w:sz w:val="28"/>
          <w:szCs w:val="28"/>
        </w:rPr>
        <w:t>е/и)», чем скромн..сть и умение пом..лчать, (не)выдв..гаться на первое место. (3)Нет (ни)чего более (не)приятн..го и глуп..го в облик(е/и) и поведени(е/и) человека, чем важн..сть или шумлив..сть. (4)Нет (ни</w:t>
      </w:r>
      <w:proofErr w:type="gramStart"/>
      <w:r w:rsidRPr="00B20AC9">
        <w:rPr>
          <w:sz w:val="28"/>
          <w:szCs w:val="28"/>
        </w:rPr>
        <w:t>)ч</w:t>
      </w:r>
      <w:proofErr w:type="gramEnd"/>
      <w:r w:rsidRPr="00B20AC9">
        <w:rPr>
          <w:sz w:val="28"/>
          <w:szCs w:val="28"/>
        </w:rPr>
        <w:t>его более см..шного в мужчин(е/и), чем чрезмерная забота о св..ём костюм(е/и) и причёск(е/и), ра(с/сс)читанн..сть дв..жений и «фонтан острот» и анекдотов, особенно если они повторяют(?)ся.</w:t>
      </w:r>
    </w:p>
    <w:p w:rsidR="00B20AC9" w:rsidRPr="00B20AC9" w:rsidRDefault="00B20AC9" w:rsidP="00B20AC9">
      <w:pPr>
        <w:spacing w:line="360" w:lineRule="auto"/>
        <w:rPr>
          <w:i/>
          <w:sz w:val="28"/>
          <w:szCs w:val="28"/>
        </w:rPr>
      </w:pPr>
      <w:r w:rsidRPr="00B20AC9">
        <w:rPr>
          <w:sz w:val="28"/>
          <w:szCs w:val="28"/>
        </w:rPr>
        <w:t xml:space="preserve">          (5)В поведен</w:t>
      </w:r>
      <w:proofErr w:type="gramStart"/>
      <w:r w:rsidRPr="00B20AC9">
        <w:rPr>
          <w:sz w:val="28"/>
          <w:szCs w:val="28"/>
        </w:rPr>
        <w:t>и(</w:t>
      </w:r>
      <w:proofErr w:type="gramEnd"/>
      <w:r w:rsidRPr="00B20AC9">
        <w:rPr>
          <w:sz w:val="28"/>
          <w:szCs w:val="28"/>
        </w:rPr>
        <w:t xml:space="preserve">е/и) бойтесь быть см..шным и старайтесь быть скромным, тихим. </w:t>
      </w:r>
      <w:r w:rsidRPr="00B20AC9">
        <w:rPr>
          <w:i/>
          <w:sz w:val="28"/>
          <w:szCs w:val="28"/>
        </w:rPr>
        <w:t>(Д.Лихачёв)</w:t>
      </w:r>
    </w:p>
    <w:p w:rsidR="00B20AC9" w:rsidRPr="00B20AC9" w:rsidRDefault="00B20AC9" w:rsidP="00B20AC9">
      <w:pPr>
        <w:rPr>
          <w:i/>
          <w:sz w:val="28"/>
          <w:szCs w:val="28"/>
        </w:rPr>
      </w:pPr>
      <w:r w:rsidRPr="00B20AC9">
        <w:rPr>
          <w:sz w:val="28"/>
          <w:szCs w:val="28"/>
        </w:rPr>
        <w:t xml:space="preserve"> </w:t>
      </w:r>
      <w:r w:rsidRPr="00B20AC9">
        <w:rPr>
          <w:i/>
          <w:sz w:val="28"/>
          <w:szCs w:val="28"/>
        </w:rPr>
        <w:t>2. Определите тему текста.</w:t>
      </w:r>
    </w:p>
    <w:p w:rsidR="00B20AC9" w:rsidRPr="00B20AC9" w:rsidRDefault="00B20AC9" w:rsidP="00B20AC9">
      <w:pPr>
        <w:rPr>
          <w:i/>
          <w:sz w:val="28"/>
          <w:szCs w:val="28"/>
        </w:rPr>
      </w:pPr>
      <w:r w:rsidRPr="00B20AC9">
        <w:rPr>
          <w:i/>
          <w:sz w:val="28"/>
          <w:szCs w:val="28"/>
        </w:rPr>
        <w:t>3. Определите идею текста.</w:t>
      </w:r>
    </w:p>
    <w:p w:rsidR="00B20AC9" w:rsidRPr="00B20AC9" w:rsidRDefault="00B20AC9" w:rsidP="00B20AC9">
      <w:pPr>
        <w:rPr>
          <w:i/>
          <w:sz w:val="28"/>
          <w:szCs w:val="28"/>
        </w:rPr>
      </w:pPr>
      <w:r w:rsidRPr="00B20AC9">
        <w:rPr>
          <w:i/>
          <w:sz w:val="28"/>
          <w:szCs w:val="28"/>
        </w:rPr>
        <w:t>4. Определите тип речи.</w:t>
      </w:r>
    </w:p>
    <w:p w:rsidR="00B20AC9" w:rsidRPr="00B20AC9" w:rsidRDefault="00B20AC9" w:rsidP="00B20AC9">
      <w:pPr>
        <w:rPr>
          <w:i/>
          <w:sz w:val="28"/>
          <w:szCs w:val="28"/>
        </w:rPr>
      </w:pPr>
      <w:r w:rsidRPr="00B20AC9">
        <w:rPr>
          <w:i/>
          <w:sz w:val="28"/>
          <w:szCs w:val="28"/>
        </w:rPr>
        <w:t>5. Определите стиль речи.</w:t>
      </w:r>
    </w:p>
    <w:p w:rsidR="00B20AC9" w:rsidRPr="00B20AC9" w:rsidRDefault="00B20AC9" w:rsidP="00B20AC9">
      <w:pPr>
        <w:rPr>
          <w:i/>
          <w:sz w:val="28"/>
          <w:szCs w:val="28"/>
        </w:rPr>
      </w:pPr>
      <w:r w:rsidRPr="00B20AC9">
        <w:rPr>
          <w:i/>
          <w:sz w:val="28"/>
          <w:szCs w:val="28"/>
        </w:rPr>
        <w:t>6. Выпишите грамматическую основу предложения № 1</w:t>
      </w:r>
      <w:r w:rsidRPr="00B20AC9">
        <w:rPr>
          <w:sz w:val="28"/>
          <w:szCs w:val="28"/>
        </w:rPr>
        <w:t xml:space="preserve">. </w:t>
      </w:r>
    </w:p>
    <w:p w:rsidR="00B20AC9" w:rsidRPr="00B20AC9" w:rsidRDefault="00B20AC9" w:rsidP="00B20AC9">
      <w:pPr>
        <w:rPr>
          <w:i/>
          <w:sz w:val="28"/>
          <w:szCs w:val="28"/>
        </w:rPr>
      </w:pPr>
      <w:r w:rsidRPr="00B20AC9">
        <w:rPr>
          <w:i/>
          <w:sz w:val="28"/>
          <w:szCs w:val="28"/>
        </w:rPr>
        <w:t>7. Укажите вид односоставных предложений №1-4.</w:t>
      </w:r>
    </w:p>
    <w:p w:rsidR="00B20AC9" w:rsidRPr="00B20AC9" w:rsidRDefault="00B20AC9" w:rsidP="00B20AC9">
      <w:pPr>
        <w:rPr>
          <w:i/>
          <w:sz w:val="28"/>
          <w:szCs w:val="28"/>
        </w:rPr>
      </w:pPr>
      <w:r w:rsidRPr="00B20AC9">
        <w:rPr>
          <w:i/>
          <w:sz w:val="28"/>
          <w:szCs w:val="28"/>
        </w:rPr>
        <w:t>8. Укажите вид односоставного предложения № 5.</w:t>
      </w:r>
    </w:p>
    <w:p w:rsidR="00B20AC9" w:rsidRPr="00B20AC9" w:rsidRDefault="00B20AC9" w:rsidP="00B20AC9">
      <w:pPr>
        <w:rPr>
          <w:i/>
          <w:sz w:val="28"/>
          <w:szCs w:val="28"/>
        </w:rPr>
      </w:pPr>
      <w:r w:rsidRPr="00B20AC9">
        <w:rPr>
          <w:i/>
          <w:sz w:val="28"/>
          <w:szCs w:val="28"/>
        </w:rPr>
        <w:t>9. Выпишите грамматическую основу предложения № 5.</w:t>
      </w:r>
    </w:p>
    <w:p w:rsidR="00B20AC9" w:rsidRPr="00B20AC9" w:rsidRDefault="00B20AC9" w:rsidP="00B20AC9">
      <w:pPr>
        <w:rPr>
          <w:i/>
          <w:sz w:val="28"/>
          <w:szCs w:val="28"/>
        </w:rPr>
      </w:pPr>
      <w:r w:rsidRPr="00B20AC9">
        <w:rPr>
          <w:i/>
          <w:sz w:val="28"/>
          <w:szCs w:val="28"/>
        </w:rPr>
        <w:t>10. Укажите вид сказуемого в предложении № 5.</w:t>
      </w:r>
    </w:p>
    <w:p w:rsidR="00B20AC9" w:rsidRPr="00B20AC9" w:rsidRDefault="00B20AC9" w:rsidP="00B20AC9">
      <w:pPr>
        <w:rPr>
          <w:i/>
          <w:sz w:val="28"/>
          <w:szCs w:val="28"/>
        </w:rPr>
      </w:pPr>
      <w:r w:rsidRPr="00B20AC9">
        <w:rPr>
          <w:i/>
          <w:sz w:val="28"/>
          <w:szCs w:val="28"/>
        </w:rPr>
        <w:t>11. Выпишите из текста словосочетание с видом подчинения УПРАВЛЕНИЕ.</w:t>
      </w:r>
    </w:p>
    <w:p w:rsidR="00B20AC9" w:rsidRPr="00B20AC9" w:rsidRDefault="00B20AC9" w:rsidP="00B20AC9">
      <w:pPr>
        <w:rPr>
          <w:i/>
          <w:sz w:val="28"/>
          <w:szCs w:val="28"/>
        </w:rPr>
      </w:pPr>
      <w:r w:rsidRPr="00B20AC9">
        <w:rPr>
          <w:i/>
          <w:sz w:val="28"/>
          <w:szCs w:val="28"/>
        </w:rPr>
        <w:t>12. Выпишите из текста словосочетание с видом подчинения СОГЛАСОВАНИЕ.</w:t>
      </w:r>
    </w:p>
    <w:p w:rsidR="00B20AC9" w:rsidRPr="00B20AC9" w:rsidRDefault="00B20AC9" w:rsidP="00B20AC9">
      <w:pPr>
        <w:rPr>
          <w:i/>
          <w:sz w:val="28"/>
          <w:szCs w:val="28"/>
        </w:rPr>
      </w:pPr>
      <w:r w:rsidRPr="00B20AC9">
        <w:rPr>
          <w:i/>
          <w:sz w:val="28"/>
          <w:szCs w:val="28"/>
        </w:rPr>
        <w:t>13. Выпишите  из текста два глагола в форме повелительного наклонения.</w:t>
      </w:r>
    </w:p>
    <w:p w:rsidR="00B20AC9" w:rsidRPr="00B20AC9" w:rsidRDefault="00B20AC9" w:rsidP="00B20AC9">
      <w:pPr>
        <w:rPr>
          <w:i/>
          <w:sz w:val="28"/>
          <w:szCs w:val="28"/>
        </w:rPr>
      </w:pPr>
      <w:r w:rsidRPr="00B20AC9">
        <w:rPr>
          <w:i/>
          <w:sz w:val="28"/>
          <w:szCs w:val="28"/>
        </w:rPr>
        <w:t>14. Выпишите из текста два прилагательных в форме составной сравнительной степени.</w:t>
      </w:r>
    </w:p>
    <w:p w:rsidR="006F16BE" w:rsidRPr="00B20AC9" w:rsidRDefault="006F16BE" w:rsidP="00B20AC9">
      <w:pPr>
        <w:rPr>
          <w:sz w:val="28"/>
          <w:szCs w:val="28"/>
        </w:rPr>
      </w:pPr>
    </w:p>
    <w:p w:rsidR="00B20AC9" w:rsidRPr="00B20AC9" w:rsidRDefault="00B20AC9">
      <w:pPr>
        <w:rPr>
          <w:sz w:val="28"/>
          <w:szCs w:val="28"/>
        </w:rPr>
      </w:pPr>
    </w:p>
    <w:sectPr w:rsidR="00B20AC9" w:rsidRPr="00B20AC9" w:rsidSect="00B20A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0AC9"/>
    <w:rsid w:val="006F16BE"/>
    <w:rsid w:val="00B2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2016-01-31T14:12:00Z</dcterms:created>
  <dcterms:modified xsi:type="dcterms:W3CDTF">2016-01-31T14:14:00Z</dcterms:modified>
</cp:coreProperties>
</file>