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B" w:rsidRDefault="0071730F" w:rsidP="0071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30F">
        <w:rPr>
          <w:rFonts w:ascii="Times New Roman" w:hAnsi="Times New Roman" w:cs="Times New Roman"/>
          <w:sz w:val="24"/>
          <w:szCs w:val="24"/>
        </w:rPr>
        <w:t>Приложение – проблемные вопросы к уроку биологии 10 класс</w:t>
      </w:r>
    </w:p>
    <w:p w:rsidR="0071730F" w:rsidRPr="0071730F" w:rsidRDefault="0071730F" w:rsidP="007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730F">
        <w:rPr>
          <w:rFonts w:ascii="Times New Roman" w:hAnsi="Times New Roman" w:cs="Times New Roman"/>
          <w:sz w:val="24"/>
          <w:szCs w:val="24"/>
        </w:rPr>
        <w:t>Объясните, почему если в роду передается по наследству вредный рецессивный 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 xml:space="preserve">(например, ген глухоты), то брак между двоюродными братьями и сестрами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>сопряжен с риском.</w:t>
      </w:r>
    </w:p>
    <w:p w:rsidR="0071730F" w:rsidRDefault="0071730F" w:rsidP="007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7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30F">
        <w:rPr>
          <w:rFonts w:ascii="Times New Roman" w:hAnsi="Times New Roman" w:cs="Times New Roman"/>
          <w:sz w:val="24"/>
          <w:szCs w:val="24"/>
        </w:rPr>
        <w:t xml:space="preserve">Эразм Дарвин, дед знаменитого Ч.Дарвина, на основании собственных наблюдений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 xml:space="preserve">доказал, что люди, злоупотребляющие алкоголем, передают потомству такие </w:t>
      </w:r>
      <w:r>
        <w:rPr>
          <w:rFonts w:ascii="Times New Roman" w:hAnsi="Times New Roman" w:cs="Times New Roman"/>
          <w:sz w:val="24"/>
          <w:szCs w:val="24"/>
        </w:rPr>
        <w:t xml:space="preserve">  болезни, как туберкулез </w:t>
      </w:r>
      <w:r w:rsidRPr="0071730F">
        <w:rPr>
          <w:rFonts w:ascii="Times New Roman" w:hAnsi="Times New Roman" w:cs="Times New Roman"/>
          <w:sz w:val="24"/>
          <w:szCs w:val="24"/>
        </w:rPr>
        <w:t xml:space="preserve">эпилепсия, слабоумие. Причем эти тяжелые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>наследственные недуги могут исчезнуть лишь через два-три поколения, 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 xml:space="preserve"> С точки зрения современной цитологии и генетики обоснуйте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0F">
        <w:rPr>
          <w:rFonts w:ascii="Times New Roman" w:hAnsi="Times New Roman" w:cs="Times New Roman"/>
          <w:sz w:val="24"/>
          <w:szCs w:val="24"/>
        </w:rPr>
        <w:t>наблюдения Эразма Дарвина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30F" w:rsidRDefault="0071730F" w:rsidP="007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71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0F">
        <w:rPr>
          <w:rFonts w:ascii="Times New Roman" w:hAnsi="Times New Roman" w:cs="Times New Roman"/>
          <w:sz w:val="24"/>
          <w:szCs w:val="24"/>
        </w:rPr>
        <w:t xml:space="preserve">3. Что такое Суррогатное материнство? Каково ваше отношение к такой возможности появления детей в семье? </w:t>
      </w:r>
    </w:p>
    <w:p w:rsidR="0071730F" w:rsidRDefault="0071730F" w:rsidP="0071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71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Многие религии мира осуждают медицинские аборты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Каково ваше отношение в проблеме? </w:t>
      </w:r>
    </w:p>
    <w:p w:rsidR="0071730F" w:rsidRDefault="0071730F" w:rsidP="0071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0F" w:rsidRPr="0071730F" w:rsidRDefault="0071730F" w:rsidP="0071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нация самая здоровая? Правомерна ли такая формулировка вопроса? Почему?</w:t>
      </w:r>
    </w:p>
    <w:p w:rsidR="0071730F" w:rsidRPr="0071730F" w:rsidRDefault="0071730F" w:rsidP="0071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Pr="0071730F" w:rsidRDefault="0071730F" w:rsidP="007173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1730F" w:rsidRPr="0071730F" w:rsidSect="0071730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58C"/>
    <w:multiLevelType w:val="hybridMultilevel"/>
    <w:tmpl w:val="49A6F0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730F"/>
    <w:rsid w:val="000C1903"/>
    <w:rsid w:val="0040435C"/>
    <w:rsid w:val="004776B7"/>
    <w:rsid w:val="0071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2019-02-12T17:12:00Z</dcterms:created>
  <dcterms:modified xsi:type="dcterms:W3CDTF">2019-02-12T17:21:00Z</dcterms:modified>
</cp:coreProperties>
</file>