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10" w:rsidRPr="00615A10" w:rsidRDefault="00615A10" w:rsidP="00615A10">
      <w:pPr>
        <w:pStyle w:val="a3"/>
        <w:ind w:left="2957" w:right="5"/>
        <w:rPr>
          <w:rFonts w:ascii="Arial" w:hAnsi="Arial" w:cs="Arial"/>
          <w:i/>
          <w:iCs/>
          <w:color w:val="040007"/>
        </w:rPr>
      </w:pPr>
    </w:p>
    <w:p w:rsidR="00615A10" w:rsidRDefault="00615A10" w:rsidP="00615A10">
      <w:pPr>
        <w:pStyle w:val="a3"/>
        <w:ind w:left="9"/>
        <w:rPr>
          <w:rFonts w:ascii="Arial" w:hAnsi="Arial" w:cs="Arial"/>
          <w:b/>
          <w:bCs/>
          <w:color w:val="1C1722"/>
        </w:rPr>
      </w:pPr>
      <w:r w:rsidRPr="00615A10">
        <w:rPr>
          <w:rFonts w:ascii="Arial" w:hAnsi="Arial" w:cs="Arial"/>
          <w:b/>
          <w:bCs/>
          <w:color w:val="040007"/>
        </w:rPr>
        <w:t xml:space="preserve">Обведи букву, под которой дан верный ответ </w:t>
      </w:r>
      <w:r w:rsidRPr="00615A10">
        <w:rPr>
          <w:rFonts w:ascii="Arial" w:hAnsi="Arial" w:cs="Arial"/>
          <w:b/>
          <w:bCs/>
          <w:color w:val="1C1722"/>
        </w:rPr>
        <w:t xml:space="preserve"> </w:t>
      </w:r>
    </w:p>
    <w:p w:rsidR="00615A10" w:rsidRPr="00615A10" w:rsidRDefault="00615A10" w:rsidP="00615A10">
      <w:pPr>
        <w:pStyle w:val="a3"/>
        <w:ind w:left="9"/>
        <w:rPr>
          <w:rFonts w:ascii="Arial" w:hAnsi="Arial" w:cs="Arial"/>
          <w:b/>
          <w:bCs/>
          <w:color w:val="1C1722"/>
        </w:rPr>
      </w:pPr>
    </w:p>
    <w:p w:rsidR="00615A10" w:rsidRPr="00615A10" w:rsidRDefault="00615A10" w:rsidP="00615A10">
      <w:pPr>
        <w:pStyle w:val="a3"/>
        <w:ind w:left="110" w:hanging="110"/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1. Какое определение соответствует понятию «юмор»? </w:t>
      </w:r>
      <w:r w:rsidRPr="00615A10">
        <w:rPr>
          <w:rFonts w:ascii="Arial" w:hAnsi="Arial" w:cs="Arial"/>
          <w:color w:val="040007"/>
          <w:w w:val="106"/>
        </w:rPr>
        <w:br/>
        <w:t>А) выражение насмешки</w:t>
      </w:r>
      <w:r w:rsidRPr="00615A10">
        <w:rPr>
          <w:rFonts w:ascii="Arial" w:hAnsi="Arial" w:cs="Arial"/>
          <w:color w:val="1C1722"/>
          <w:w w:val="106"/>
        </w:rPr>
        <w:t xml:space="preserve">;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  <w:color w:val="040007"/>
          <w:w w:val="106"/>
        </w:rPr>
        <w:t>Б) изображение героев в смешном виде</w:t>
      </w:r>
      <w:r w:rsidRPr="00615A10">
        <w:rPr>
          <w:rFonts w:ascii="Arial" w:hAnsi="Arial" w:cs="Arial"/>
          <w:color w:val="1C1722"/>
          <w:w w:val="106"/>
        </w:rPr>
        <w:t xml:space="preserve">;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В) краткий устный рассказ с остроумной концовкой; </w:t>
      </w:r>
    </w:p>
    <w:p w:rsidR="00615A10" w:rsidRDefault="00615A10" w:rsidP="00615A10">
      <w:pPr>
        <w:pStyle w:val="a3"/>
        <w:ind w:left="67"/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  <w:color w:val="040007"/>
          <w:w w:val="106"/>
        </w:rPr>
        <w:t>Г) драматическое произведение, в основе которого лежит смешное</w:t>
      </w:r>
      <w:r w:rsidRPr="00615A10">
        <w:rPr>
          <w:rFonts w:ascii="Arial" w:hAnsi="Arial" w:cs="Arial"/>
          <w:color w:val="1C1722"/>
          <w:w w:val="106"/>
        </w:rPr>
        <w:t xml:space="preserve">.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1C1722"/>
          <w:w w:val="106"/>
        </w:rPr>
      </w:pPr>
    </w:p>
    <w:p w:rsidR="00615A10" w:rsidRPr="00615A10" w:rsidRDefault="00615A10" w:rsidP="00615A10">
      <w:pPr>
        <w:pStyle w:val="a3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2. Где прошло детство Фазиля </w:t>
      </w:r>
      <w:proofErr w:type="spellStart"/>
      <w:r w:rsidRPr="00615A10">
        <w:rPr>
          <w:rFonts w:ascii="Arial" w:hAnsi="Arial" w:cs="Arial"/>
          <w:color w:val="040007"/>
          <w:w w:val="106"/>
        </w:rPr>
        <w:t>Абдуловича</w:t>
      </w:r>
      <w:proofErr w:type="spellEnd"/>
      <w:r w:rsidRPr="00615A10">
        <w:rPr>
          <w:rFonts w:ascii="Arial" w:hAnsi="Arial" w:cs="Arial"/>
          <w:color w:val="040007"/>
          <w:w w:val="106"/>
        </w:rPr>
        <w:t xml:space="preserve"> Искандера? </w:t>
      </w:r>
    </w:p>
    <w:p w:rsidR="00615A10" w:rsidRDefault="00615A10" w:rsidP="00615A10">
      <w:pPr>
        <w:pStyle w:val="a3"/>
        <w:tabs>
          <w:tab w:val="left" w:pos="81"/>
          <w:tab w:val="left" w:pos="1661"/>
          <w:tab w:val="left" w:pos="3360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</w:r>
      <w:r w:rsidRPr="00615A10">
        <w:rPr>
          <w:rFonts w:ascii="Arial" w:hAnsi="Arial" w:cs="Arial"/>
          <w:color w:val="040007"/>
          <w:w w:val="106"/>
        </w:rPr>
        <w:t>а)</w:t>
      </w:r>
      <w:r>
        <w:rPr>
          <w:rFonts w:ascii="Arial" w:hAnsi="Arial" w:cs="Arial"/>
          <w:color w:val="040007"/>
          <w:w w:val="106"/>
        </w:rPr>
        <w:t xml:space="preserve"> в Абхазии;  </w:t>
      </w:r>
      <w:r w:rsidRPr="00615A10">
        <w:rPr>
          <w:rFonts w:ascii="Arial" w:hAnsi="Arial" w:cs="Arial"/>
          <w:color w:val="040007"/>
          <w:w w:val="106"/>
        </w:rPr>
        <w:t xml:space="preserve">б) </w:t>
      </w:r>
      <w:r>
        <w:rPr>
          <w:rFonts w:ascii="Arial" w:hAnsi="Arial" w:cs="Arial"/>
          <w:color w:val="040007"/>
          <w:w w:val="106"/>
        </w:rPr>
        <w:t xml:space="preserve"> на Украине;  </w:t>
      </w:r>
      <w:r w:rsidRPr="00615A10">
        <w:rPr>
          <w:rFonts w:ascii="Arial" w:hAnsi="Arial" w:cs="Arial"/>
          <w:color w:val="040007"/>
          <w:w w:val="106"/>
        </w:rPr>
        <w:t>в) в Германии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B2ECFF"/>
          <w:w w:val="106"/>
        </w:rPr>
        <w:t>_</w:t>
      </w:r>
      <w:r w:rsidRPr="00615A10">
        <w:rPr>
          <w:rFonts w:ascii="Arial" w:hAnsi="Arial" w:cs="Arial"/>
          <w:color w:val="040007"/>
          <w:w w:val="106"/>
        </w:rPr>
        <w:t xml:space="preserve">г) в Грузии. </w:t>
      </w:r>
    </w:p>
    <w:p w:rsidR="00615A10" w:rsidRPr="00615A10" w:rsidRDefault="00615A10" w:rsidP="00615A10">
      <w:pPr>
        <w:pStyle w:val="a3"/>
        <w:tabs>
          <w:tab w:val="left" w:pos="81"/>
          <w:tab w:val="left" w:pos="1661"/>
          <w:tab w:val="left" w:pos="3360"/>
        </w:tabs>
        <w:rPr>
          <w:rFonts w:ascii="Arial" w:hAnsi="Arial" w:cs="Arial"/>
          <w:color w:val="040007"/>
          <w:w w:val="106"/>
        </w:rPr>
      </w:pPr>
    </w:p>
    <w:p w:rsidR="00615A10" w:rsidRPr="00615A10" w:rsidRDefault="00615A10" w:rsidP="00615A10">
      <w:pPr>
        <w:pStyle w:val="a3"/>
        <w:ind w:left="465" w:hanging="465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>3. В каком жанре литературы написано произведение Ф.А</w:t>
      </w:r>
      <w:r w:rsidRPr="00615A10">
        <w:rPr>
          <w:rFonts w:ascii="Arial" w:hAnsi="Arial" w:cs="Arial"/>
          <w:color w:val="1C1722"/>
          <w:w w:val="106"/>
        </w:rPr>
        <w:t xml:space="preserve">. </w:t>
      </w:r>
      <w:r w:rsidRPr="00615A10">
        <w:rPr>
          <w:rFonts w:ascii="Arial" w:hAnsi="Arial" w:cs="Arial"/>
          <w:color w:val="040007"/>
          <w:w w:val="106"/>
        </w:rPr>
        <w:t xml:space="preserve">Искандера «Тринадцатый подвиг Геракла»? </w:t>
      </w:r>
    </w:p>
    <w:p w:rsidR="00615A10" w:rsidRDefault="00615A10" w:rsidP="00615A10">
      <w:pPr>
        <w:pStyle w:val="a3"/>
        <w:tabs>
          <w:tab w:val="left" w:pos="81"/>
          <w:tab w:val="left" w:pos="2198"/>
          <w:tab w:val="left" w:pos="4368"/>
          <w:tab w:val="left" w:pos="6465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</w:r>
      <w:r w:rsidRPr="00615A10">
        <w:rPr>
          <w:rFonts w:ascii="Arial" w:hAnsi="Arial" w:cs="Arial"/>
          <w:color w:val="040007"/>
          <w:w w:val="106"/>
        </w:rPr>
        <w:t>а)</w:t>
      </w:r>
      <w:r>
        <w:rPr>
          <w:rFonts w:ascii="Arial" w:hAnsi="Arial" w:cs="Arial"/>
          <w:color w:val="040007"/>
          <w:w w:val="106"/>
        </w:rPr>
        <w:t xml:space="preserve"> в жанре романа; </w:t>
      </w:r>
      <w:r w:rsidRPr="00615A10">
        <w:rPr>
          <w:rFonts w:ascii="Arial" w:hAnsi="Arial" w:cs="Arial"/>
          <w:color w:val="040007"/>
          <w:w w:val="106"/>
        </w:rPr>
        <w:t xml:space="preserve">б) </w:t>
      </w:r>
      <w:r>
        <w:rPr>
          <w:rFonts w:ascii="Arial" w:hAnsi="Arial" w:cs="Arial"/>
          <w:color w:val="040007"/>
          <w:w w:val="106"/>
        </w:rPr>
        <w:t xml:space="preserve"> в жанре повести; </w:t>
      </w:r>
      <w:r w:rsidRPr="00615A10">
        <w:rPr>
          <w:rFonts w:ascii="Arial" w:hAnsi="Arial" w:cs="Arial"/>
          <w:color w:val="040007"/>
          <w:w w:val="106"/>
        </w:rPr>
        <w:t>в) в жанре очерка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 xml:space="preserve">г) в жанре рассказа. </w:t>
      </w:r>
    </w:p>
    <w:p w:rsidR="00615A10" w:rsidRPr="00615A10" w:rsidRDefault="00615A10" w:rsidP="00615A10">
      <w:pPr>
        <w:pStyle w:val="a3"/>
        <w:tabs>
          <w:tab w:val="left" w:pos="81"/>
          <w:tab w:val="left" w:pos="2198"/>
          <w:tab w:val="left" w:pos="4368"/>
          <w:tab w:val="left" w:pos="6465"/>
        </w:tabs>
        <w:rPr>
          <w:rFonts w:ascii="Arial" w:hAnsi="Arial" w:cs="Arial"/>
          <w:color w:val="040007"/>
          <w:w w:val="106"/>
        </w:rPr>
      </w:pPr>
    </w:p>
    <w:p w:rsidR="00615A10" w:rsidRPr="00615A10" w:rsidRDefault="00615A10" w:rsidP="00615A10">
      <w:pPr>
        <w:pStyle w:val="a3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4. Когда происходит действие произведения Ф.А. Искандера «Тринадцатый подвиг Геракла»? </w:t>
      </w:r>
    </w:p>
    <w:p w:rsidR="00615A10" w:rsidRPr="00615A10" w:rsidRDefault="00615A10" w:rsidP="00615A10">
      <w:pPr>
        <w:pStyle w:val="a3"/>
        <w:tabs>
          <w:tab w:val="left" w:pos="77"/>
          <w:tab w:val="left" w:pos="4392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</w:r>
      <w:r w:rsidRPr="00615A10">
        <w:rPr>
          <w:rFonts w:ascii="Arial" w:hAnsi="Arial" w:cs="Arial"/>
          <w:color w:val="040007"/>
          <w:w w:val="106"/>
        </w:rPr>
        <w:t xml:space="preserve">а) до Великой Отечественной войны; </w:t>
      </w:r>
      <w:r w:rsidRPr="00615A10">
        <w:rPr>
          <w:rFonts w:ascii="Arial" w:hAnsi="Arial" w:cs="Arial"/>
          <w:color w:val="040007"/>
          <w:w w:val="106"/>
        </w:rPr>
        <w:tab/>
        <w:t xml:space="preserve">б) в наши дни; </w:t>
      </w:r>
    </w:p>
    <w:p w:rsidR="00615A10" w:rsidRDefault="00615A10" w:rsidP="00615A10">
      <w:pPr>
        <w:pStyle w:val="a3"/>
        <w:tabs>
          <w:tab w:val="left" w:pos="86"/>
          <w:tab w:val="left" w:pos="4425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</w:r>
      <w:r w:rsidRPr="00615A10">
        <w:rPr>
          <w:rFonts w:ascii="Arial" w:hAnsi="Arial" w:cs="Arial"/>
          <w:color w:val="040007"/>
          <w:w w:val="106"/>
        </w:rPr>
        <w:t>в) во врем</w:t>
      </w:r>
      <w:r w:rsidR="000939CE">
        <w:rPr>
          <w:rFonts w:ascii="Arial" w:hAnsi="Arial" w:cs="Arial"/>
          <w:color w:val="040007"/>
          <w:w w:val="106"/>
        </w:rPr>
        <w:t xml:space="preserve">я Великой Отечественной войны; </w:t>
      </w:r>
      <w:r w:rsidRPr="00615A10">
        <w:rPr>
          <w:rFonts w:ascii="Arial" w:hAnsi="Arial" w:cs="Arial"/>
          <w:color w:val="040007"/>
          <w:w w:val="106"/>
        </w:rPr>
        <w:t>г) в послевоенное время</w:t>
      </w:r>
      <w:r>
        <w:rPr>
          <w:rFonts w:ascii="Arial" w:hAnsi="Arial" w:cs="Arial"/>
          <w:color w:val="040007"/>
          <w:w w:val="106"/>
        </w:rPr>
        <w:t>.</w:t>
      </w:r>
    </w:p>
    <w:p w:rsidR="00615A10" w:rsidRPr="00615A10" w:rsidRDefault="00615A10" w:rsidP="00615A10">
      <w:pPr>
        <w:pStyle w:val="a3"/>
        <w:tabs>
          <w:tab w:val="left" w:pos="86"/>
          <w:tab w:val="left" w:pos="4425"/>
        </w:tabs>
        <w:rPr>
          <w:rFonts w:ascii="Arial" w:hAnsi="Arial" w:cs="Arial"/>
          <w:color w:val="1C1722"/>
          <w:w w:val="106"/>
        </w:rPr>
      </w:pPr>
    </w:p>
    <w:p w:rsidR="00615A10" w:rsidRPr="00615A10" w:rsidRDefault="00615A10" w:rsidP="00615A10">
      <w:pPr>
        <w:pStyle w:val="a3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5. Кто не является героем рассказа «Тринадцатый подвиг Геракла»? </w:t>
      </w:r>
    </w:p>
    <w:p w:rsidR="00615A10" w:rsidRDefault="00615A10" w:rsidP="00615A10">
      <w:pPr>
        <w:pStyle w:val="a3"/>
        <w:tabs>
          <w:tab w:val="left" w:pos="77"/>
          <w:tab w:val="left" w:pos="1454"/>
          <w:tab w:val="left" w:pos="4944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</w:r>
      <w:r w:rsidRPr="00615A10">
        <w:rPr>
          <w:rFonts w:ascii="Arial" w:hAnsi="Arial" w:cs="Arial"/>
          <w:color w:val="040007"/>
          <w:w w:val="106"/>
        </w:rPr>
        <w:t>а) Сахаров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б) Алик Комаров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в) Авдеенко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 xml:space="preserve">г) Василий Князев. </w:t>
      </w:r>
    </w:p>
    <w:p w:rsidR="00615A10" w:rsidRPr="00615A10" w:rsidRDefault="00615A10" w:rsidP="00615A10">
      <w:pPr>
        <w:pStyle w:val="a3"/>
        <w:tabs>
          <w:tab w:val="left" w:pos="77"/>
          <w:tab w:val="left" w:pos="1454"/>
          <w:tab w:val="left" w:pos="4944"/>
        </w:tabs>
        <w:rPr>
          <w:rFonts w:ascii="Arial" w:hAnsi="Arial" w:cs="Arial"/>
          <w:color w:val="040007"/>
          <w:w w:val="106"/>
        </w:rPr>
      </w:pPr>
    </w:p>
    <w:p w:rsidR="00615A10" w:rsidRPr="00615A10" w:rsidRDefault="00615A10" w:rsidP="00615A10">
      <w:pPr>
        <w:pStyle w:val="a3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6. </w:t>
      </w:r>
      <w:proofErr w:type="gramStart"/>
      <w:r w:rsidRPr="00615A10">
        <w:rPr>
          <w:rFonts w:ascii="Arial" w:hAnsi="Arial" w:cs="Arial"/>
          <w:color w:val="040007"/>
          <w:w w:val="106"/>
        </w:rPr>
        <w:t>Имя</w:t>
      </w:r>
      <w:proofErr w:type="gramEnd"/>
      <w:r w:rsidRPr="00615A10">
        <w:rPr>
          <w:rFonts w:ascii="Arial" w:hAnsi="Arial" w:cs="Arial"/>
          <w:color w:val="040007"/>
          <w:w w:val="106"/>
        </w:rPr>
        <w:t xml:space="preserve"> какого великого человека упоминается в рассказе «Тринадцатый подвиг Геракла»? </w:t>
      </w:r>
    </w:p>
    <w:p w:rsidR="00615A10" w:rsidRDefault="00615A10" w:rsidP="00615A10">
      <w:pPr>
        <w:pStyle w:val="a3"/>
        <w:tabs>
          <w:tab w:val="left" w:pos="77"/>
          <w:tab w:val="left" w:pos="1512"/>
          <w:tab w:val="left" w:pos="2846"/>
          <w:tab w:val="left" w:pos="4200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>а)</w:t>
      </w:r>
      <w:r w:rsidRPr="00615A10">
        <w:rPr>
          <w:rFonts w:ascii="Arial" w:hAnsi="Arial" w:cs="Arial"/>
          <w:color w:val="040007"/>
          <w:w w:val="106"/>
        </w:rPr>
        <w:t xml:space="preserve"> Архимед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1C1722"/>
          <w:w w:val="106"/>
        </w:rPr>
        <w:tab/>
      </w:r>
      <w:r w:rsidRPr="00615A10">
        <w:rPr>
          <w:rFonts w:ascii="Arial" w:hAnsi="Arial" w:cs="Arial"/>
          <w:color w:val="040007"/>
          <w:w w:val="106"/>
        </w:rPr>
        <w:t>б)</w:t>
      </w:r>
      <w:r>
        <w:rPr>
          <w:rFonts w:ascii="Arial" w:hAnsi="Arial" w:cs="Arial"/>
          <w:color w:val="040007"/>
          <w:w w:val="106"/>
        </w:rPr>
        <w:t xml:space="preserve"> Ньютон; </w:t>
      </w:r>
      <w:r w:rsidRPr="00615A10">
        <w:rPr>
          <w:rFonts w:ascii="Arial" w:hAnsi="Arial" w:cs="Arial"/>
          <w:color w:val="040007"/>
          <w:w w:val="106"/>
        </w:rPr>
        <w:t>в) Пифа</w:t>
      </w:r>
      <w:r w:rsidRPr="00615A10">
        <w:rPr>
          <w:rFonts w:ascii="Arial" w:hAnsi="Arial" w:cs="Arial"/>
          <w:color w:val="1C1722"/>
          <w:w w:val="106"/>
        </w:rPr>
        <w:t>г</w:t>
      </w:r>
      <w:r w:rsidRPr="00615A10">
        <w:rPr>
          <w:rFonts w:ascii="Arial" w:hAnsi="Arial" w:cs="Arial"/>
          <w:color w:val="040007"/>
          <w:w w:val="106"/>
        </w:rPr>
        <w:t>ор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 xml:space="preserve">г) </w:t>
      </w:r>
      <w:r w:rsidRPr="00615A10">
        <w:rPr>
          <w:rFonts w:ascii="Arial" w:hAnsi="Arial" w:cs="Arial"/>
          <w:color w:val="B2ECFF"/>
          <w:w w:val="106"/>
        </w:rPr>
        <w:t xml:space="preserve">- </w:t>
      </w:r>
      <w:r w:rsidRPr="00615A10">
        <w:rPr>
          <w:rFonts w:ascii="Arial" w:hAnsi="Arial" w:cs="Arial"/>
          <w:color w:val="040007"/>
          <w:w w:val="106"/>
        </w:rPr>
        <w:t xml:space="preserve">Фалес. </w:t>
      </w:r>
    </w:p>
    <w:p w:rsidR="00615A10" w:rsidRPr="00615A10" w:rsidRDefault="00615A10" w:rsidP="00615A10">
      <w:pPr>
        <w:pStyle w:val="a3"/>
        <w:tabs>
          <w:tab w:val="left" w:pos="77"/>
          <w:tab w:val="left" w:pos="1512"/>
          <w:tab w:val="left" w:pos="2846"/>
          <w:tab w:val="left" w:pos="4200"/>
        </w:tabs>
        <w:rPr>
          <w:rFonts w:ascii="Arial" w:hAnsi="Arial" w:cs="Arial"/>
          <w:color w:val="040007"/>
          <w:w w:val="106"/>
        </w:rPr>
      </w:pPr>
    </w:p>
    <w:p w:rsidR="00615A10" w:rsidRPr="00615A10" w:rsidRDefault="00615A10" w:rsidP="00615A10">
      <w:pPr>
        <w:pStyle w:val="a3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7. Какой предмет преподавал Харлампий </w:t>
      </w:r>
      <w:proofErr w:type="spellStart"/>
      <w:r w:rsidRPr="00615A10">
        <w:rPr>
          <w:rFonts w:ascii="Arial" w:hAnsi="Arial" w:cs="Arial"/>
          <w:color w:val="040007"/>
          <w:w w:val="106"/>
        </w:rPr>
        <w:t>Диогенович</w:t>
      </w:r>
      <w:proofErr w:type="spellEnd"/>
      <w:r w:rsidRPr="00615A10">
        <w:rPr>
          <w:rFonts w:ascii="Arial" w:hAnsi="Arial" w:cs="Arial"/>
          <w:color w:val="040007"/>
          <w:w w:val="106"/>
        </w:rPr>
        <w:t xml:space="preserve">, один из главных героев произведения? </w:t>
      </w:r>
    </w:p>
    <w:p w:rsidR="00615A10" w:rsidRDefault="00615A10" w:rsidP="00615A10">
      <w:pPr>
        <w:pStyle w:val="a3"/>
        <w:tabs>
          <w:tab w:val="left" w:pos="77"/>
          <w:tab w:val="left" w:pos="1305"/>
          <w:tab w:val="left" w:pos="2976"/>
          <w:tab w:val="left" w:pos="4603"/>
          <w:tab w:val="right" w:pos="9326"/>
        </w:tabs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</w:rPr>
        <w:tab/>
        <w:t>а)</w:t>
      </w:r>
      <w:r w:rsidRPr="00615A10">
        <w:rPr>
          <w:rFonts w:ascii="Arial" w:hAnsi="Arial" w:cs="Arial"/>
          <w:color w:val="040007"/>
          <w:w w:val="106"/>
        </w:rPr>
        <w:t xml:space="preserve">  химию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б) матема</w:t>
      </w:r>
      <w:r w:rsidRPr="00615A10">
        <w:rPr>
          <w:rFonts w:ascii="Arial" w:hAnsi="Arial" w:cs="Arial"/>
          <w:color w:val="1C1722"/>
          <w:w w:val="106"/>
        </w:rPr>
        <w:t>т</w:t>
      </w:r>
      <w:r w:rsidRPr="00615A10">
        <w:rPr>
          <w:rFonts w:ascii="Arial" w:hAnsi="Arial" w:cs="Arial"/>
          <w:color w:val="040007"/>
          <w:w w:val="106"/>
        </w:rPr>
        <w:t>ику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в) литературу; г</w:t>
      </w:r>
      <w:proofErr w:type="gramStart"/>
      <w:r w:rsidRPr="00615A10">
        <w:rPr>
          <w:rFonts w:ascii="Arial" w:hAnsi="Arial" w:cs="Arial"/>
          <w:color w:val="040007"/>
          <w:w w:val="106"/>
        </w:rPr>
        <w:t xml:space="preserve"> )</w:t>
      </w:r>
      <w:proofErr w:type="gramEnd"/>
      <w:r w:rsidRPr="00615A10">
        <w:rPr>
          <w:rFonts w:ascii="Arial" w:hAnsi="Arial" w:cs="Arial"/>
          <w:color w:val="040007"/>
          <w:w w:val="106"/>
        </w:rPr>
        <w:t xml:space="preserve"> иностранный язык</w:t>
      </w:r>
      <w:r w:rsidRPr="00615A10">
        <w:rPr>
          <w:rFonts w:ascii="Arial" w:hAnsi="Arial" w:cs="Arial"/>
          <w:color w:val="1C1722"/>
          <w:w w:val="106"/>
        </w:rPr>
        <w:t xml:space="preserve">. </w:t>
      </w:r>
    </w:p>
    <w:p w:rsidR="00615A10" w:rsidRPr="00615A10" w:rsidRDefault="00615A10" w:rsidP="00615A10">
      <w:pPr>
        <w:pStyle w:val="a3"/>
        <w:tabs>
          <w:tab w:val="left" w:pos="77"/>
          <w:tab w:val="left" w:pos="1305"/>
          <w:tab w:val="left" w:pos="2976"/>
          <w:tab w:val="left" w:pos="4603"/>
          <w:tab w:val="right" w:pos="10348"/>
        </w:tabs>
        <w:rPr>
          <w:rFonts w:ascii="Arial" w:hAnsi="Arial" w:cs="Arial"/>
          <w:color w:val="1C1722"/>
          <w:w w:val="106"/>
        </w:rPr>
      </w:pPr>
    </w:p>
    <w:p w:rsidR="00615A10" w:rsidRPr="00615A10" w:rsidRDefault="00615A10" w:rsidP="00615A10">
      <w:pPr>
        <w:pStyle w:val="a3"/>
        <w:tabs>
          <w:tab w:val="right" w:pos="9326"/>
        </w:tabs>
        <w:rPr>
          <w:rFonts w:ascii="Arial" w:hAnsi="Arial" w:cs="Arial"/>
          <w:color w:val="F2F9FF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8. Кем был по происхождению Харлампий </w:t>
      </w:r>
      <w:proofErr w:type="spellStart"/>
      <w:r w:rsidRPr="00615A10">
        <w:rPr>
          <w:rFonts w:ascii="Arial" w:hAnsi="Arial" w:cs="Arial"/>
          <w:color w:val="040007"/>
          <w:w w:val="106"/>
        </w:rPr>
        <w:t>Диогенович</w:t>
      </w:r>
      <w:proofErr w:type="spellEnd"/>
      <w:r w:rsidRPr="00615A10">
        <w:rPr>
          <w:rFonts w:ascii="Arial" w:hAnsi="Arial" w:cs="Arial"/>
          <w:color w:val="040007"/>
          <w:w w:val="106"/>
        </w:rPr>
        <w:t xml:space="preserve">? </w:t>
      </w:r>
      <w:r w:rsidRPr="00615A10">
        <w:rPr>
          <w:rFonts w:ascii="Arial" w:hAnsi="Arial" w:cs="Arial"/>
          <w:color w:val="040007"/>
          <w:w w:val="106"/>
        </w:rPr>
        <w:tab/>
      </w:r>
      <w:r w:rsidRPr="00615A10">
        <w:rPr>
          <w:rFonts w:ascii="Arial" w:hAnsi="Arial" w:cs="Arial"/>
          <w:color w:val="F2F9FF"/>
          <w:w w:val="106"/>
        </w:rPr>
        <w:t xml:space="preserve">• </w:t>
      </w:r>
    </w:p>
    <w:p w:rsidR="00615A10" w:rsidRDefault="00615A10" w:rsidP="00615A10">
      <w:pPr>
        <w:pStyle w:val="a3"/>
        <w:tabs>
          <w:tab w:val="left" w:pos="77"/>
          <w:tab w:val="left" w:pos="1344"/>
          <w:tab w:val="left" w:pos="3110"/>
          <w:tab w:val="right" w:pos="9326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>а)</w:t>
      </w:r>
      <w:r w:rsidRPr="00615A10">
        <w:rPr>
          <w:rFonts w:ascii="Arial" w:hAnsi="Arial" w:cs="Arial"/>
          <w:color w:val="040007"/>
          <w:w w:val="106"/>
        </w:rPr>
        <w:t xml:space="preserve">  греком; </w:t>
      </w:r>
      <w:r w:rsidRPr="00615A10">
        <w:rPr>
          <w:rFonts w:ascii="Arial" w:hAnsi="Arial" w:cs="Arial"/>
          <w:color w:val="040007"/>
          <w:w w:val="106"/>
        </w:rPr>
        <w:tab/>
        <w:t>б) египтянином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в)</w:t>
      </w:r>
      <w:r w:rsidRPr="00615A10">
        <w:rPr>
          <w:rFonts w:ascii="Arial" w:hAnsi="Arial" w:cs="Arial"/>
          <w:color w:val="B2ECFF"/>
          <w:w w:val="106"/>
        </w:rPr>
        <w:t xml:space="preserve">' </w:t>
      </w:r>
      <w:r w:rsidRPr="00615A10">
        <w:rPr>
          <w:rFonts w:ascii="Arial" w:hAnsi="Arial" w:cs="Arial"/>
          <w:color w:val="040007"/>
          <w:w w:val="106"/>
        </w:rPr>
        <w:t xml:space="preserve">русским; </w:t>
      </w:r>
      <w:r w:rsidRPr="00615A10">
        <w:rPr>
          <w:rFonts w:ascii="Arial" w:hAnsi="Arial" w:cs="Arial"/>
          <w:color w:val="B2ECFF"/>
          <w:w w:val="106"/>
        </w:rPr>
        <w:t xml:space="preserve">• </w:t>
      </w:r>
      <w:r w:rsidRPr="00615A10">
        <w:rPr>
          <w:rFonts w:ascii="Arial" w:hAnsi="Arial" w:cs="Arial"/>
          <w:color w:val="040007"/>
        </w:rPr>
        <w:t xml:space="preserve">Г)  </w:t>
      </w:r>
      <w:r w:rsidRPr="00615A10">
        <w:rPr>
          <w:rFonts w:ascii="Arial" w:hAnsi="Arial" w:cs="Arial"/>
          <w:color w:val="040007"/>
          <w:w w:val="106"/>
        </w:rPr>
        <w:t xml:space="preserve">итальянцем. </w:t>
      </w:r>
    </w:p>
    <w:p w:rsidR="00615A10" w:rsidRPr="00615A10" w:rsidRDefault="00615A10" w:rsidP="00615A10">
      <w:pPr>
        <w:pStyle w:val="a3"/>
        <w:tabs>
          <w:tab w:val="left" w:pos="77"/>
          <w:tab w:val="left" w:pos="1344"/>
          <w:tab w:val="left" w:pos="3110"/>
          <w:tab w:val="right" w:pos="9326"/>
        </w:tabs>
        <w:rPr>
          <w:rFonts w:ascii="Arial" w:hAnsi="Arial" w:cs="Arial"/>
          <w:color w:val="040007"/>
          <w:w w:val="106"/>
        </w:rPr>
      </w:pPr>
    </w:p>
    <w:p w:rsidR="00615A10" w:rsidRPr="00615A10" w:rsidRDefault="0043250B" w:rsidP="00615A10">
      <w:pPr>
        <w:pStyle w:val="a3"/>
        <w:ind w:left="465" w:hanging="465"/>
        <w:rPr>
          <w:rFonts w:ascii="Arial" w:hAnsi="Arial" w:cs="Arial"/>
          <w:color w:val="040007"/>
          <w:w w:val="106"/>
        </w:rPr>
      </w:pPr>
      <w:r>
        <w:rPr>
          <w:rFonts w:ascii="Arial" w:hAnsi="Arial" w:cs="Arial"/>
          <w:color w:val="040007"/>
          <w:w w:val="106"/>
        </w:rPr>
        <w:t>9</w:t>
      </w:r>
      <w:r w:rsidR="00615A10" w:rsidRPr="00615A10">
        <w:rPr>
          <w:rFonts w:ascii="Arial" w:hAnsi="Arial" w:cs="Arial"/>
          <w:color w:val="040007"/>
          <w:w w:val="106"/>
        </w:rPr>
        <w:t>.</w:t>
      </w:r>
      <w:r>
        <w:rPr>
          <w:rFonts w:ascii="Arial" w:hAnsi="Arial" w:cs="Arial"/>
          <w:color w:val="040007"/>
          <w:w w:val="106"/>
        </w:rPr>
        <w:t xml:space="preserve"> </w:t>
      </w:r>
      <w:r w:rsidR="00615A10" w:rsidRPr="00615A10">
        <w:rPr>
          <w:rFonts w:ascii="Arial" w:hAnsi="Arial" w:cs="Arial"/>
          <w:color w:val="040007"/>
          <w:w w:val="106"/>
        </w:rPr>
        <w:t>Кто из героев рассказа был комендантом стадиона, постоянно, особенно во время больших сос</w:t>
      </w:r>
      <w:r w:rsidR="00615A10" w:rsidRPr="00615A10">
        <w:rPr>
          <w:rFonts w:ascii="Arial" w:hAnsi="Arial" w:cs="Arial"/>
          <w:color w:val="1C1722"/>
          <w:w w:val="106"/>
        </w:rPr>
        <w:t>т</w:t>
      </w:r>
      <w:r w:rsidR="00615A10" w:rsidRPr="00615A10">
        <w:rPr>
          <w:rFonts w:ascii="Arial" w:hAnsi="Arial" w:cs="Arial"/>
          <w:color w:val="040007"/>
          <w:w w:val="106"/>
        </w:rPr>
        <w:t>язаний</w:t>
      </w:r>
      <w:r w:rsidR="00615A10" w:rsidRPr="00615A10">
        <w:rPr>
          <w:rFonts w:ascii="Arial" w:hAnsi="Arial" w:cs="Arial"/>
          <w:color w:val="1C1722"/>
          <w:w w:val="106"/>
        </w:rPr>
        <w:t xml:space="preserve">, </w:t>
      </w:r>
      <w:r w:rsidR="00615A10" w:rsidRPr="00615A10">
        <w:rPr>
          <w:rFonts w:ascii="Arial" w:hAnsi="Arial" w:cs="Arial"/>
          <w:color w:val="040007"/>
          <w:w w:val="106"/>
        </w:rPr>
        <w:t xml:space="preserve">мешавшим педагогическому процессу? </w:t>
      </w:r>
    </w:p>
    <w:p w:rsidR="00615A10" w:rsidRDefault="00615A10" w:rsidP="00615A10">
      <w:pPr>
        <w:pStyle w:val="a3"/>
        <w:tabs>
          <w:tab w:val="left" w:pos="77"/>
          <w:tab w:val="left" w:pos="2294"/>
          <w:tab w:val="left" w:pos="4502"/>
          <w:tab w:val="left" w:pos="7253"/>
        </w:tabs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</w:rPr>
        <w:tab/>
        <w:t xml:space="preserve">а) </w:t>
      </w:r>
      <w:r>
        <w:rPr>
          <w:rFonts w:ascii="Arial" w:hAnsi="Arial" w:cs="Arial"/>
          <w:color w:val="040007"/>
          <w:w w:val="106"/>
        </w:rPr>
        <w:t xml:space="preserve"> Адольф Комаров; </w:t>
      </w:r>
      <w:r w:rsidRPr="00615A10">
        <w:rPr>
          <w:rFonts w:ascii="Arial" w:hAnsi="Arial" w:cs="Arial"/>
          <w:color w:val="040007"/>
          <w:w w:val="106"/>
        </w:rPr>
        <w:t>б) Шурик Авдеенко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 xml:space="preserve">в) Харлампий </w:t>
      </w:r>
      <w:proofErr w:type="spellStart"/>
      <w:r w:rsidRPr="00615A10">
        <w:rPr>
          <w:rFonts w:ascii="Arial" w:hAnsi="Arial" w:cs="Arial"/>
          <w:color w:val="040007"/>
          <w:w w:val="106"/>
        </w:rPr>
        <w:t>Диогенович</w:t>
      </w:r>
      <w:proofErr w:type="spellEnd"/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г) дядя Вася</w:t>
      </w:r>
      <w:r w:rsidRPr="00615A10">
        <w:rPr>
          <w:rFonts w:ascii="Arial" w:hAnsi="Arial" w:cs="Arial"/>
          <w:color w:val="1C1722"/>
          <w:w w:val="106"/>
        </w:rPr>
        <w:t xml:space="preserve">. </w:t>
      </w:r>
    </w:p>
    <w:p w:rsidR="00615A10" w:rsidRPr="00615A10" w:rsidRDefault="00615A10" w:rsidP="00615A10">
      <w:pPr>
        <w:pStyle w:val="a3"/>
        <w:tabs>
          <w:tab w:val="left" w:pos="77"/>
          <w:tab w:val="left" w:pos="2294"/>
          <w:tab w:val="left" w:pos="4502"/>
          <w:tab w:val="left" w:pos="7253"/>
        </w:tabs>
        <w:rPr>
          <w:rFonts w:ascii="Arial" w:hAnsi="Arial" w:cs="Arial"/>
          <w:color w:val="1C1722"/>
          <w:w w:val="106"/>
        </w:rPr>
      </w:pPr>
    </w:p>
    <w:p w:rsidR="00615A10" w:rsidRPr="00615A10" w:rsidRDefault="0043250B" w:rsidP="00615A10">
      <w:pPr>
        <w:pStyle w:val="a3"/>
        <w:rPr>
          <w:rFonts w:ascii="Arial" w:hAnsi="Arial" w:cs="Arial"/>
          <w:color w:val="040007"/>
          <w:w w:val="106"/>
        </w:rPr>
      </w:pPr>
      <w:r>
        <w:rPr>
          <w:rFonts w:ascii="Arial" w:hAnsi="Arial" w:cs="Arial"/>
          <w:color w:val="040007"/>
          <w:w w:val="106"/>
        </w:rPr>
        <w:t>10</w:t>
      </w:r>
      <w:r w:rsidR="00615A10" w:rsidRPr="00615A10">
        <w:rPr>
          <w:rFonts w:ascii="Arial" w:hAnsi="Arial" w:cs="Arial"/>
          <w:color w:val="040007"/>
          <w:w w:val="106"/>
        </w:rPr>
        <w:t>. Како</w:t>
      </w:r>
      <w:r w:rsidR="00615A10" w:rsidRPr="00615A10">
        <w:rPr>
          <w:rFonts w:ascii="Arial" w:hAnsi="Arial" w:cs="Arial"/>
          <w:color w:val="1C1722"/>
          <w:w w:val="106"/>
        </w:rPr>
        <w:t>г</w:t>
      </w:r>
      <w:r w:rsidR="00615A10" w:rsidRPr="00615A10">
        <w:rPr>
          <w:rFonts w:ascii="Arial" w:hAnsi="Arial" w:cs="Arial"/>
          <w:color w:val="040007"/>
          <w:w w:val="106"/>
        </w:rPr>
        <w:t xml:space="preserve">о цвета была шляпа директора школы? </w:t>
      </w:r>
    </w:p>
    <w:p w:rsidR="00615A10" w:rsidRDefault="00615A10" w:rsidP="00615A10">
      <w:pPr>
        <w:pStyle w:val="a3"/>
        <w:tabs>
          <w:tab w:val="left" w:pos="77"/>
          <w:tab w:val="left" w:pos="1233"/>
          <w:tab w:val="left" w:pos="2501"/>
          <w:tab w:val="left" w:pos="4344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  <w:t>а)</w:t>
      </w:r>
      <w:r w:rsidRPr="00615A10">
        <w:rPr>
          <w:rFonts w:ascii="Arial" w:hAnsi="Arial" w:cs="Arial"/>
          <w:color w:val="040007"/>
          <w:w w:val="106"/>
        </w:rPr>
        <w:t xml:space="preserve"> белая; </w:t>
      </w:r>
      <w:r w:rsidRPr="00615A10">
        <w:rPr>
          <w:rFonts w:ascii="Arial" w:hAnsi="Arial" w:cs="Arial"/>
          <w:color w:val="040007"/>
          <w:w w:val="106"/>
        </w:rPr>
        <w:tab/>
        <w:t>б)</w:t>
      </w:r>
      <w:r>
        <w:rPr>
          <w:rFonts w:ascii="Arial" w:hAnsi="Arial" w:cs="Arial"/>
          <w:color w:val="040007"/>
          <w:w w:val="106"/>
        </w:rPr>
        <w:t xml:space="preserve"> чёрная; </w:t>
      </w:r>
      <w:r w:rsidRPr="00615A10">
        <w:rPr>
          <w:rFonts w:ascii="Arial" w:hAnsi="Arial" w:cs="Arial"/>
          <w:color w:val="040007"/>
          <w:w w:val="106"/>
        </w:rPr>
        <w:t>в) вечнозелёная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 xml:space="preserve">г) ярко-красная. </w:t>
      </w:r>
    </w:p>
    <w:p w:rsidR="00615A10" w:rsidRPr="00615A10" w:rsidRDefault="00615A10" w:rsidP="00615A10">
      <w:pPr>
        <w:pStyle w:val="a3"/>
        <w:tabs>
          <w:tab w:val="left" w:pos="77"/>
          <w:tab w:val="left" w:pos="1233"/>
          <w:tab w:val="left" w:pos="2501"/>
          <w:tab w:val="left" w:pos="4344"/>
        </w:tabs>
        <w:rPr>
          <w:rFonts w:ascii="Arial" w:hAnsi="Arial" w:cs="Arial"/>
          <w:color w:val="040007"/>
          <w:w w:val="106"/>
        </w:rPr>
      </w:pPr>
    </w:p>
    <w:p w:rsidR="00615A10" w:rsidRPr="00615A10" w:rsidRDefault="0043250B" w:rsidP="00615A10">
      <w:pPr>
        <w:pStyle w:val="a3"/>
        <w:rPr>
          <w:rFonts w:ascii="Arial" w:hAnsi="Arial" w:cs="Arial"/>
          <w:color w:val="1C1722"/>
          <w:w w:val="106"/>
        </w:rPr>
      </w:pPr>
      <w:r>
        <w:rPr>
          <w:rFonts w:ascii="Arial" w:hAnsi="Arial" w:cs="Arial"/>
          <w:color w:val="040007"/>
          <w:w w:val="106"/>
        </w:rPr>
        <w:t>11</w:t>
      </w:r>
      <w:r w:rsidR="00615A10" w:rsidRPr="00615A10">
        <w:rPr>
          <w:rFonts w:ascii="Arial" w:hAnsi="Arial" w:cs="Arial"/>
          <w:color w:val="040007"/>
          <w:w w:val="106"/>
        </w:rPr>
        <w:t xml:space="preserve">. С какой целью Харлампий </w:t>
      </w:r>
      <w:proofErr w:type="spellStart"/>
      <w:r w:rsidR="00615A10" w:rsidRPr="00615A10">
        <w:rPr>
          <w:rFonts w:ascii="Arial" w:hAnsi="Arial" w:cs="Arial"/>
          <w:color w:val="040007"/>
          <w:w w:val="106"/>
        </w:rPr>
        <w:t>Диогенович</w:t>
      </w:r>
      <w:proofErr w:type="spellEnd"/>
      <w:r w:rsidR="00615A10" w:rsidRPr="00615A10">
        <w:rPr>
          <w:rFonts w:ascii="Arial" w:hAnsi="Arial" w:cs="Arial"/>
          <w:color w:val="040007"/>
          <w:w w:val="106"/>
        </w:rPr>
        <w:t>, давая характеристику Шурику Авдеенко, использует следующие выражения</w:t>
      </w:r>
      <w:r w:rsidR="00615A10" w:rsidRPr="00615A10">
        <w:rPr>
          <w:rFonts w:ascii="Arial" w:hAnsi="Arial" w:cs="Arial"/>
          <w:color w:val="1C1722"/>
          <w:w w:val="106"/>
        </w:rPr>
        <w:t>: «</w:t>
      </w:r>
      <w:r w:rsidR="00615A10" w:rsidRPr="00615A10">
        <w:rPr>
          <w:rFonts w:ascii="Arial" w:hAnsi="Arial" w:cs="Arial"/>
          <w:color w:val="040007"/>
          <w:w w:val="106"/>
        </w:rPr>
        <w:t>Может сломать шею</w:t>
      </w:r>
      <w:r w:rsidR="00615A10" w:rsidRPr="00615A10">
        <w:rPr>
          <w:rFonts w:ascii="Arial" w:hAnsi="Arial" w:cs="Arial"/>
          <w:color w:val="1C1722"/>
          <w:w w:val="106"/>
        </w:rPr>
        <w:t>», «</w:t>
      </w:r>
      <w:r w:rsidR="00615A10" w:rsidRPr="00615A10">
        <w:rPr>
          <w:rFonts w:ascii="Arial" w:hAnsi="Arial" w:cs="Arial"/>
          <w:color w:val="040007"/>
          <w:w w:val="106"/>
        </w:rPr>
        <w:t>думает</w:t>
      </w:r>
      <w:r w:rsidR="00615A10" w:rsidRPr="00615A10">
        <w:rPr>
          <w:rFonts w:ascii="Arial" w:hAnsi="Arial" w:cs="Arial"/>
          <w:color w:val="1C1722"/>
          <w:w w:val="106"/>
        </w:rPr>
        <w:t xml:space="preserve">, </w:t>
      </w:r>
      <w:r w:rsidR="00615A10" w:rsidRPr="00615A10">
        <w:rPr>
          <w:rFonts w:ascii="Arial" w:hAnsi="Arial" w:cs="Arial"/>
          <w:color w:val="040007"/>
          <w:w w:val="106"/>
        </w:rPr>
        <w:t>что он лебедь»</w:t>
      </w:r>
      <w:r w:rsidR="00615A10" w:rsidRPr="00615A10">
        <w:rPr>
          <w:rFonts w:ascii="Arial" w:hAnsi="Arial" w:cs="Arial"/>
          <w:color w:val="1C1722"/>
          <w:w w:val="106"/>
        </w:rPr>
        <w:t xml:space="preserve">, </w:t>
      </w:r>
      <w:r w:rsidR="00615A10" w:rsidRPr="00615A10">
        <w:rPr>
          <w:rFonts w:ascii="Arial" w:hAnsi="Arial" w:cs="Arial"/>
          <w:color w:val="1C1722"/>
          <w:w w:val="107"/>
        </w:rPr>
        <w:t>«</w:t>
      </w:r>
      <w:r w:rsidR="00615A10" w:rsidRPr="00615A10">
        <w:rPr>
          <w:rFonts w:ascii="Arial" w:hAnsi="Arial" w:cs="Arial"/>
          <w:color w:val="040007"/>
          <w:w w:val="107"/>
        </w:rPr>
        <w:t>чёрны</w:t>
      </w:r>
      <w:r w:rsidR="00615A10" w:rsidRPr="00615A10">
        <w:rPr>
          <w:rFonts w:ascii="Arial" w:hAnsi="Arial" w:cs="Arial"/>
          <w:color w:val="1C1722"/>
          <w:w w:val="107"/>
        </w:rPr>
        <w:t xml:space="preserve">й </w:t>
      </w:r>
      <w:r w:rsidR="00615A10" w:rsidRPr="00615A10">
        <w:rPr>
          <w:rFonts w:ascii="Arial" w:hAnsi="Arial" w:cs="Arial"/>
          <w:color w:val="040007"/>
          <w:w w:val="106"/>
        </w:rPr>
        <w:t>лебедь</w:t>
      </w:r>
      <w:r w:rsidR="00615A10" w:rsidRPr="00615A10">
        <w:rPr>
          <w:rFonts w:ascii="Arial" w:hAnsi="Arial" w:cs="Arial"/>
          <w:color w:val="443B41"/>
          <w:w w:val="106"/>
        </w:rPr>
        <w:t>»</w:t>
      </w:r>
      <w:r w:rsidR="00615A10" w:rsidRPr="00615A10">
        <w:rPr>
          <w:rFonts w:ascii="Arial" w:hAnsi="Arial" w:cs="Arial"/>
          <w:color w:val="040007"/>
          <w:w w:val="106"/>
        </w:rPr>
        <w:t xml:space="preserve">?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  <w:color w:val="040007"/>
          <w:w w:val="106"/>
        </w:rPr>
        <w:t>а) высмеивает поступок героя</w:t>
      </w:r>
      <w:r w:rsidRPr="00615A10">
        <w:rPr>
          <w:rFonts w:ascii="Arial" w:hAnsi="Arial" w:cs="Arial"/>
          <w:color w:val="1C1722"/>
          <w:w w:val="106"/>
        </w:rPr>
        <w:t xml:space="preserve">;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б) подчёркивает сложность характера героя;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>в) характеризует психоло</w:t>
      </w:r>
      <w:r w:rsidRPr="00615A10">
        <w:rPr>
          <w:rFonts w:ascii="Arial" w:hAnsi="Arial" w:cs="Arial"/>
          <w:color w:val="1C1722"/>
          <w:w w:val="106"/>
        </w:rPr>
        <w:t>г</w:t>
      </w:r>
      <w:r w:rsidRPr="00615A10">
        <w:rPr>
          <w:rFonts w:ascii="Arial" w:hAnsi="Arial" w:cs="Arial"/>
          <w:color w:val="040007"/>
          <w:w w:val="106"/>
        </w:rPr>
        <w:t xml:space="preserve">ическое состояние героя; </w:t>
      </w:r>
    </w:p>
    <w:p w:rsidR="00615A10" w:rsidRDefault="00615A10" w:rsidP="00615A10">
      <w:pPr>
        <w:pStyle w:val="a3"/>
        <w:ind w:left="67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г) выявляет отсутствие в герое серьёзного отношения к учёбе. </w:t>
      </w:r>
    </w:p>
    <w:p w:rsidR="00615A10" w:rsidRPr="00615A10" w:rsidRDefault="0043250B" w:rsidP="00615A10">
      <w:pPr>
        <w:pStyle w:val="a3"/>
        <w:ind w:left="96" w:right="-24" w:hanging="96"/>
        <w:rPr>
          <w:rFonts w:ascii="Arial" w:hAnsi="Arial" w:cs="Arial"/>
          <w:color w:val="1C1722"/>
          <w:w w:val="106"/>
        </w:rPr>
      </w:pPr>
      <w:r>
        <w:rPr>
          <w:rFonts w:ascii="Arial" w:hAnsi="Arial" w:cs="Arial"/>
          <w:color w:val="040007"/>
          <w:w w:val="106"/>
        </w:rPr>
        <w:t>12</w:t>
      </w:r>
      <w:r w:rsidR="00615A10" w:rsidRPr="00615A10">
        <w:rPr>
          <w:rFonts w:ascii="Arial" w:hAnsi="Arial" w:cs="Arial"/>
          <w:color w:val="040007"/>
          <w:w w:val="106"/>
        </w:rPr>
        <w:t xml:space="preserve">. В </w:t>
      </w:r>
      <w:r w:rsidR="00615A10">
        <w:rPr>
          <w:rFonts w:ascii="Arial" w:hAnsi="Arial" w:cs="Arial"/>
          <w:color w:val="040007"/>
          <w:w w:val="106"/>
        </w:rPr>
        <w:t xml:space="preserve">чём заключался «метод Харлампия </w:t>
      </w:r>
      <w:proofErr w:type="spellStart"/>
      <w:r w:rsidR="00615A10" w:rsidRPr="00615A10">
        <w:rPr>
          <w:rFonts w:ascii="Arial" w:hAnsi="Arial" w:cs="Arial"/>
          <w:color w:val="040007"/>
          <w:w w:val="106"/>
        </w:rPr>
        <w:t>Диогеновича</w:t>
      </w:r>
      <w:proofErr w:type="spellEnd"/>
      <w:r w:rsidR="00615A10" w:rsidRPr="00615A10">
        <w:rPr>
          <w:rFonts w:ascii="Arial" w:hAnsi="Arial" w:cs="Arial"/>
          <w:color w:val="040007"/>
          <w:w w:val="106"/>
        </w:rPr>
        <w:t xml:space="preserve">»? </w:t>
      </w:r>
      <w:r w:rsidR="00615A10" w:rsidRPr="00615A10">
        <w:rPr>
          <w:rFonts w:ascii="Arial" w:hAnsi="Arial" w:cs="Arial"/>
          <w:color w:val="040007"/>
          <w:w w:val="106"/>
        </w:rPr>
        <w:br/>
        <w:t>а) разрешал опаздывать на свои уроки</w:t>
      </w:r>
      <w:r w:rsidR="00615A10" w:rsidRPr="00615A10">
        <w:rPr>
          <w:rFonts w:ascii="Arial" w:hAnsi="Arial" w:cs="Arial"/>
          <w:color w:val="1C1722"/>
          <w:w w:val="106"/>
        </w:rPr>
        <w:t xml:space="preserve">; </w:t>
      </w:r>
    </w:p>
    <w:p w:rsidR="00615A10" w:rsidRPr="00615A10" w:rsidRDefault="00615A10" w:rsidP="00615A10">
      <w:pPr>
        <w:pStyle w:val="a3"/>
        <w:ind w:left="67"/>
        <w:rPr>
          <w:rFonts w:ascii="Arial" w:hAnsi="Arial" w:cs="Arial"/>
          <w:color w:val="1C1722"/>
          <w:w w:val="106"/>
        </w:rPr>
      </w:pPr>
      <w:r w:rsidRPr="00615A10">
        <w:rPr>
          <w:rFonts w:ascii="Arial" w:hAnsi="Arial" w:cs="Arial"/>
          <w:color w:val="040007"/>
          <w:w w:val="106"/>
        </w:rPr>
        <w:t>б) требовал от учеников беспрекословного подчинения</w:t>
      </w:r>
      <w:r w:rsidRPr="00615A10">
        <w:rPr>
          <w:rFonts w:ascii="Arial" w:hAnsi="Arial" w:cs="Arial"/>
          <w:color w:val="1C1722"/>
          <w:w w:val="106"/>
        </w:rPr>
        <w:t xml:space="preserve">; </w:t>
      </w:r>
    </w:p>
    <w:p w:rsidR="00615A10" w:rsidRDefault="00615A10" w:rsidP="00615A10">
      <w:pPr>
        <w:pStyle w:val="a3"/>
        <w:ind w:left="76" w:right="-24"/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  <w:color w:val="040007"/>
          <w:w w:val="106"/>
        </w:rPr>
        <w:t xml:space="preserve">в) приучал учеников относиться к себе с чувством юмора; </w:t>
      </w:r>
      <w:r w:rsidRPr="00615A10">
        <w:rPr>
          <w:rFonts w:ascii="Arial" w:hAnsi="Arial" w:cs="Arial"/>
          <w:color w:val="040007"/>
          <w:w w:val="106"/>
        </w:rPr>
        <w:br/>
        <w:t>г)</w:t>
      </w:r>
      <w:r>
        <w:rPr>
          <w:rFonts w:ascii="Arial" w:hAnsi="Arial" w:cs="Arial"/>
          <w:color w:val="040007"/>
          <w:w w:val="106"/>
        </w:rPr>
        <w:t xml:space="preserve"> воспитывал на собственном при</w:t>
      </w:r>
      <w:r w:rsidRPr="00615A10">
        <w:rPr>
          <w:rFonts w:ascii="Arial" w:hAnsi="Arial" w:cs="Arial"/>
          <w:color w:val="040007"/>
          <w:w w:val="106"/>
        </w:rPr>
        <w:t xml:space="preserve">мере. </w:t>
      </w:r>
    </w:p>
    <w:p w:rsidR="00615A10" w:rsidRPr="00615A10" w:rsidRDefault="00615A10" w:rsidP="00615A10">
      <w:pPr>
        <w:pStyle w:val="a3"/>
        <w:ind w:left="76" w:right="-24"/>
        <w:rPr>
          <w:rFonts w:ascii="Arial" w:hAnsi="Arial" w:cs="Arial"/>
          <w:color w:val="040007"/>
          <w:w w:val="106"/>
        </w:rPr>
      </w:pPr>
    </w:p>
    <w:p w:rsidR="00615A10" w:rsidRPr="00615A10" w:rsidRDefault="0043250B" w:rsidP="00615A10">
      <w:pPr>
        <w:pStyle w:val="a3"/>
        <w:ind w:left="465" w:hanging="465"/>
        <w:rPr>
          <w:rFonts w:ascii="Arial" w:hAnsi="Arial" w:cs="Arial"/>
          <w:color w:val="040007"/>
          <w:w w:val="106"/>
        </w:rPr>
      </w:pPr>
      <w:r>
        <w:rPr>
          <w:rFonts w:ascii="Arial" w:hAnsi="Arial" w:cs="Arial"/>
          <w:color w:val="040007"/>
          <w:w w:val="106"/>
        </w:rPr>
        <w:lastRenderedPageBreak/>
        <w:t>13</w:t>
      </w:r>
      <w:r w:rsidR="00615A10" w:rsidRPr="00615A10">
        <w:rPr>
          <w:rFonts w:ascii="Arial" w:hAnsi="Arial" w:cs="Arial"/>
          <w:color w:val="040007"/>
          <w:w w:val="106"/>
        </w:rPr>
        <w:t>. К  кому за час до урока рассказчик произведения «Тринадцатый п</w:t>
      </w:r>
      <w:r w:rsidR="00615A10">
        <w:rPr>
          <w:rFonts w:ascii="Arial" w:hAnsi="Arial" w:cs="Arial"/>
          <w:color w:val="040007"/>
          <w:w w:val="106"/>
        </w:rPr>
        <w:t>одвиг Геракла» обратился с не</w:t>
      </w:r>
      <w:r w:rsidR="00615A10" w:rsidRPr="00615A10">
        <w:rPr>
          <w:rFonts w:ascii="Arial" w:hAnsi="Arial" w:cs="Arial"/>
          <w:color w:val="040007"/>
          <w:w w:val="106"/>
        </w:rPr>
        <w:t xml:space="preserve">решённой задачей? </w:t>
      </w:r>
    </w:p>
    <w:p w:rsidR="00615A10" w:rsidRPr="00615A10" w:rsidRDefault="00615A10" w:rsidP="00615A10">
      <w:pPr>
        <w:pStyle w:val="a3"/>
        <w:tabs>
          <w:tab w:val="left" w:pos="77"/>
          <w:tab w:val="left" w:pos="2717"/>
          <w:tab w:val="left" w:pos="4728"/>
          <w:tab w:val="left" w:pos="6297"/>
        </w:tabs>
        <w:rPr>
          <w:rFonts w:ascii="Arial" w:hAnsi="Arial" w:cs="Arial"/>
          <w:color w:val="040007"/>
          <w:w w:val="106"/>
        </w:rPr>
      </w:pPr>
      <w:r w:rsidRPr="00615A10">
        <w:rPr>
          <w:rFonts w:ascii="Arial" w:hAnsi="Arial" w:cs="Arial"/>
        </w:rPr>
        <w:tab/>
      </w:r>
      <w:r w:rsidRPr="00615A10">
        <w:rPr>
          <w:rFonts w:ascii="Arial" w:hAnsi="Arial" w:cs="Arial"/>
          <w:color w:val="040007"/>
          <w:w w:val="106"/>
        </w:rPr>
        <w:t>а) к отличнику Сахарову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б) к футболистам</w:t>
      </w:r>
      <w:r w:rsidRPr="00615A10">
        <w:rPr>
          <w:rFonts w:ascii="Arial" w:hAnsi="Arial" w:cs="Arial"/>
          <w:color w:val="1C1722"/>
          <w:w w:val="106"/>
        </w:rPr>
        <w:t xml:space="preserve">; </w:t>
      </w:r>
      <w:r w:rsidRPr="00615A10">
        <w:rPr>
          <w:rFonts w:ascii="Arial" w:hAnsi="Arial" w:cs="Arial"/>
          <w:color w:val="040007"/>
          <w:w w:val="106"/>
        </w:rPr>
        <w:t>в)</w:t>
      </w:r>
      <w:r>
        <w:rPr>
          <w:rFonts w:ascii="Arial" w:hAnsi="Arial" w:cs="Arial"/>
          <w:color w:val="040007"/>
          <w:w w:val="106"/>
        </w:rPr>
        <w:t xml:space="preserve"> к учителю; </w:t>
      </w:r>
      <w:r w:rsidRPr="00615A10">
        <w:rPr>
          <w:rFonts w:ascii="Arial" w:hAnsi="Arial" w:cs="Arial"/>
          <w:color w:val="040007"/>
          <w:w w:val="106"/>
        </w:rPr>
        <w:t xml:space="preserve">г) к своим родителям. </w:t>
      </w:r>
    </w:p>
    <w:p w:rsidR="00615A10" w:rsidRPr="00615A10" w:rsidRDefault="00615A10" w:rsidP="00615A10">
      <w:pPr>
        <w:pStyle w:val="a3"/>
        <w:rPr>
          <w:rFonts w:ascii="Arial" w:hAnsi="Arial" w:cs="Arial"/>
        </w:rPr>
      </w:pP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14.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Кто из героев рассказа считался тихим и скромным учеником и способным троечником? </w:t>
      </w:r>
    </w:p>
    <w:p w:rsidR="0043250B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 Адольф Комаров;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б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) Шурик Авдеенко;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в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Харлампий </w:t>
      </w:r>
      <w:proofErr w:type="spellStart"/>
      <w:r w:rsidRPr="005927F6">
        <w:rPr>
          <w:rFonts w:ascii="Arial" w:hAnsi="Arial" w:cs="Arial"/>
          <w:color w:val="1E151F"/>
          <w:w w:val="106"/>
          <w:sz w:val="24"/>
          <w:szCs w:val="24"/>
        </w:rPr>
        <w:t>Д</w:t>
      </w:r>
      <w:r w:rsidR="000D05D0">
        <w:rPr>
          <w:rFonts w:ascii="Arial" w:hAnsi="Arial" w:cs="Arial"/>
          <w:color w:val="1E151F"/>
          <w:w w:val="106"/>
          <w:sz w:val="24"/>
          <w:szCs w:val="24"/>
        </w:rPr>
        <w:t>иогенович</w:t>
      </w:r>
      <w:proofErr w:type="spellEnd"/>
      <w:r w:rsidR="000D05D0">
        <w:rPr>
          <w:rFonts w:ascii="Arial" w:hAnsi="Arial" w:cs="Arial"/>
          <w:color w:val="1E151F"/>
          <w:w w:val="106"/>
          <w:sz w:val="24"/>
          <w:szCs w:val="24"/>
        </w:rPr>
        <w:t xml:space="preserve">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г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Сахаров.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15. </w:t>
      </w:r>
      <w:proofErr w:type="gramStart"/>
      <w:r w:rsidRPr="005927F6">
        <w:rPr>
          <w:rFonts w:ascii="Arial" w:hAnsi="Arial" w:cs="Arial"/>
          <w:color w:val="1E151F"/>
          <w:w w:val="106"/>
          <w:sz w:val="24"/>
          <w:szCs w:val="24"/>
        </w:rPr>
        <w:t>С какой целью один из учащихся, о котором упоминается в ра</w:t>
      </w:r>
      <w:r>
        <w:rPr>
          <w:rFonts w:ascii="Arial" w:hAnsi="Arial" w:cs="Arial"/>
          <w:color w:val="1E151F"/>
          <w:w w:val="106"/>
          <w:sz w:val="24"/>
          <w:szCs w:val="24"/>
        </w:rPr>
        <w:t>ссказе «Тринадцатый подвиг Ге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ракла», стащил кинжал абхазского феодала? </w:t>
      </w:r>
      <w:proofErr w:type="gramEnd"/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sz w:val="24"/>
          <w:szCs w:val="24"/>
        </w:rPr>
        <w:tab/>
      </w: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 w:rsidR="000939CE">
        <w:rPr>
          <w:rFonts w:ascii="Arial" w:hAnsi="Arial" w:cs="Arial"/>
          <w:color w:val="1E151F"/>
          <w:w w:val="106"/>
          <w:sz w:val="24"/>
          <w:szCs w:val="24"/>
        </w:rPr>
        <w:t xml:space="preserve"> чтобы сыграть в спектакле;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б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чтобы продать его; </w:t>
      </w:r>
    </w:p>
    <w:p w:rsidR="0043250B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sz w:val="24"/>
          <w:szCs w:val="24"/>
        </w:rPr>
        <w:tab/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в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чтобы подарить его другу;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г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чтобы сбежать с ним на фронт.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16.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Кто из героев рассказа считался самым мрачным человеком класса? </w:t>
      </w:r>
    </w:p>
    <w:p w:rsidR="0043250B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Адольф Комаров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; 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б) Шурик Авдеенко;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в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) Харлампий </w:t>
      </w:r>
      <w:proofErr w:type="spellStart"/>
      <w:r>
        <w:rPr>
          <w:rFonts w:ascii="Arial" w:hAnsi="Arial" w:cs="Arial"/>
          <w:color w:val="1E151F"/>
          <w:w w:val="106"/>
          <w:sz w:val="24"/>
          <w:szCs w:val="24"/>
        </w:rPr>
        <w:t>Диогенович</w:t>
      </w:r>
      <w:proofErr w:type="spellEnd"/>
      <w:r>
        <w:rPr>
          <w:rFonts w:ascii="Arial" w:hAnsi="Arial" w:cs="Arial"/>
          <w:color w:val="1E151F"/>
          <w:w w:val="106"/>
          <w:sz w:val="24"/>
          <w:szCs w:val="24"/>
        </w:rPr>
        <w:t xml:space="preserve">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г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)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Сахаров.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17.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Кто, п</w:t>
      </w:r>
      <w:r>
        <w:rPr>
          <w:rFonts w:ascii="Arial" w:hAnsi="Arial" w:cs="Arial"/>
          <w:color w:val="1E151F"/>
          <w:w w:val="106"/>
          <w:sz w:val="24"/>
          <w:szCs w:val="24"/>
        </w:rPr>
        <w:t>о мнению рассказчика, боится по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казаться смешным? </w:t>
      </w:r>
    </w:p>
    <w:p w:rsidR="0043250B" w:rsidRDefault="0043250B" w:rsidP="0043250B">
      <w:pPr>
        <w:pStyle w:val="a4"/>
        <w:rPr>
          <w:rFonts w:ascii="Arial" w:hAnsi="Arial" w:cs="Arial"/>
          <w:color w:val="39303C"/>
          <w:w w:val="106"/>
          <w:sz w:val="24"/>
          <w:szCs w:val="24"/>
        </w:rPr>
      </w:pP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бабушки и дедушки;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б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) молодые люди;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в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="000939CE">
        <w:rPr>
          <w:rFonts w:ascii="Arial" w:hAnsi="Arial" w:cs="Arial"/>
          <w:color w:val="1E151F"/>
          <w:w w:val="106"/>
          <w:sz w:val="24"/>
          <w:szCs w:val="24"/>
        </w:rPr>
        <w:t xml:space="preserve"> женщины и поэты;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г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мужчины и актёры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.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39303C"/>
          <w:w w:val="106"/>
          <w:sz w:val="24"/>
          <w:szCs w:val="24"/>
        </w:rPr>
      </w:pP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18.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Как называется подчёркнутое изобразительно-выразительное ср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едство языка, использованное в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предложении: «Звонок, </w:t>
      </w:r>
      <w:r w:rsidRPr="005927F6">
        <w:rPr>
          <w:rFonts w:ascii="Arial" w:hAnsi="Arial" w:cs="Arial"/>
          <w:color w:val="1E151F"/>
          <w:w w:val="106"/>
          <w:sz w:val="24"/>
          <w:szCs w:val="24"/>
          <w:u w:val="single"/>
        </w:rPr>
        <w:t>как погребальный колокол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, </w:t>
      </w:r>
      <w:proofErr w:type="gramStart"/>
      <w:r w:rsidRPr="005927F6">
        <w:rPr>
          <w:rFonts w:ascii="Arial" w:hAnsi="Arial" w:cs="Arial"/>
          <w:color w:val="1E151F"/>
          <w:w w:val="106"/>
          <w:sz w:val="24"/>
          <w:szCs w:val="24"/>
        </w:rPr>
        <w:t>продрался</w:t>
      </w:r>
      <w:proofErr w:type="gramEnd"/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сквозь хохот класса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>»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?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sz w:val="24"/>
          <w:szCs w:val="24"/>
        </w:rPr>
        <w:tab/>
      </w: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сравнение;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б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гипербола;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в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метафора;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г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эпитет. </w:t>
      </w:r>
    </w:p>
    <w:p w:rsidR="0043250B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</w:p>
    <w:p w:rsidR="0043250B" w:rsidRPr="005927F6" w:rsidRDefault="0043250B" w:rsidP="0043250B">
      <w:pPr>
        <w:pStyle w:val="a4"/>
        <w:rPr>
          <w:rFonts w:ascii="Arial" w:hAnsi="Arial" w:cs="Arial"/>
          <w:color w:val="39303C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19.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В произведении Ф.А</w:t>
      </w:r>
      <w:r w:rsidRPr="005927F6">
        <w:rPr>
          <w:rFonts w:ascii="Arial" w:hAnsi="Arial" w:cs="Arial"/>
          <w:color w:val="000000"/>
          <w:w w:val="106"/>
          <w:sz w:val="24"/>
          <w:szCs w:val="24"/>
        </w:rPr>
        <w:t xml:space="preserve">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Искандера «Тринадцатый подвиг Геракла» есть предложение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: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>«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Бывало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,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во время контрольной работы оторвётся от своих чёток или книги </w:t>
      </w:r>
      <w:r>
        <w:rPr>
          <w:rFonts w:ascii="Arial" w:hAnsi="Arial" w:cs="Arial"/>
          <w:color w:val="1E151F"/>
          <w:w w:val="106"/>
          <w:sz w:val="24"/>
          <w:szCs w:val="24"/>
        </w:rPr>
        <w:t>и г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оворит</w:t>
      </w:r>
      <w:proofErr w:type="gramStart"/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: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br/>
        <w:t xml:space="preserve">-- </w:t>
      </w:r>
      <w:proofErr w:type="gramEnd"/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Сахаров, пересядьте, пожалуйста, к Авдеенко.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Что означает слово «чётки»?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39303C"/>
          <w:w w:val="106"/>
          <w:sz w:val="24"/>
          <w:szCs w:val="24"/>
        </w:rPr>
      </w:pP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>
        <w:rPr>
          <w:rFonts w:ascii="Arial" w:hAnsi="Arial" w:cs="Arial"/>
          <w:color w:val="040007"/>
          <w:w w:val="106"/>
          <w:sz w:val="24"/>
          <w:szCs w:val="24"/>
        </w:rPr>
        <w:t xml:space="preserve">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дорогое ожерелье;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б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рябиновые бусы;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ab/>
        <w:t>в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золотая цепочка с кулоном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; </w:t>
      </w:r>
    </w:p>
    <w:p w:rsidR="0043250B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color w:val="1E151F"/>
          <w:w w:val="106"/>
          <w:sz w:val="24"/>
          <w:szCs w:val="24"/>
        </w:rPr>
        <w:t>г</w:t>
      </w:r>
      <w:r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шнурок с бусинами или узелками (в церковном обиходе для </w:t>
      </w:r>
      <w:r>
        <w:rPr>
          <w:rFonts w:ascii="Arial" w:hAnsi="Arial" w:cs="Arial"/>
          <w:color w:val="1E151F"/>
          <w:w w:val="106"/>
          <w:sz w:val="24"/>
          <w:szCs w:val="24"/>
        </w:rPr>
        <w:t xml:space="preserve">отсчитывания поклонов во время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молит</w:t>
      </w:r>
      <w:r>
        <w:rPr>
          <w:rFonts w:ascii="Arial" w:hAnsi="Arial" w:cs="Arial"/>
          <w:color w:val="1E151F"/>
          <w:w w:val="106"/>
          <w:sz w:val="24"/>
          <w:szCs w:val="24"/>
        </w:rPr>
        <w:t>вы и самих прочитанных молитв).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>
        <w:rPr>
          <w:rFonts w:ascii="Arial" w:hAnsi="Arial" w:cs="Arial"/>
          <w:color w:val="1E151F"/>
          <w:w w:val="106"/>
          <w:sz w:val="24"/>
          <w:szCs w:val="24"/>
        </w:rPr>
        <w:t xml:space="preserve">20. В </w:t>
      </w:r>
      <w:proofErr w:type="spellStart"/>
      <w:r w:rsidRPr="005927F6">
        <w:rPr>
          <w:rFonts w:ascii="Arial" w:hAnsi="Arial" w:cs="Arial"/>
          <w:color w:val="1E151F"/>
          <w:w w:val="106"/>
          <w:sz w:val="24"/>
          <w:szCs w:val="24"/>
        </w:rPr>
        <w:t>роизведении</w:t>
      </w:r>
      <w:proofErr w:type="spellEnd"/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Ф.А</w:t>
      </w:r>
      <w:r w:rsidRPr="005927F6">
        <w:rPr>
          <w:rFonts w:ascii="Arial" w:hAnsi="Arial" w:cs="Arial"/>
          <w:color w:val="000000"/>
          <w:w w:val="106"/>
          <w:sz w:val="24"/>
          <w:szCs w:val="24"/>
        </w:rPr>
        <w:t xml:space="preserve">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Искандера «Тринадцатый подвиг Геракла» есть предложение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>: «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Я надеялся, что он [Харлампий </w:t>
      </w:r>
      <w:proofErr w:type="spellStart"/>
      <w:r w:rsidRPr="005927F6">
        <w:rPr>
          <w:rFonts w:ascii="Arial" w:hAnsi="Arial" w:cs="Arial"/>
          <w:color w:val="1E151F"/>
          <w:w w:val="106"/>
          <w:sz w:val="24"/>
          <w:szCs w:val="24"/>
        </w:rPr>
        <w:t>Диогенович</w:t>
      </w:r>
      <w:proofErr w:type="spellEnd"/>
      <w:r w:rsidRPr="005927F6">
        <w:rPr>
          <w:rFonts w:ascii="Arial" w:hAnsi="Arial" w:cs="Arial"/>
          <w:color w:val="1E151F"/>
          <w:w w:val="106"/>
          <w:sz w:val="24"/>
          <w:szCs w:val="24"/>
        </w:rPr>
        <w:t>] расскажет по этому поводу ка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>ку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ю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>-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нибудь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br/>
        <w:t>притчу из школьной жизни, или басню Эзопа, или</w:t>
      </w:r>
      <w:r w:rsidR="000D05D0">
        <w:rPr>
          <w:rFonts w:ascii="Arial" w:hAnsi="Arial" w:cs="Arial"/>
          <w:color w:val="1E151F"/>
          <w:w w:val="106"/>
          <w:sz w:val="24"/>
          <w:szCs w:val="24"/>
        </w:rPr>
        <w:t xml:space="preserve"> что-нибудь из греческой мифо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логии»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.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Что означает слово «притча»?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615A10">
        <w:rPr>
          <w:rFonts w:ascii="Arial" w:hAnsi="Arial" w:cs="Arial"/>
          <w:color w:val="040007"/>
          <w:w w:val="106"/>
          <w:sz w:val="24"/>
          <w:szCs w:val="24"/>
        </w:rPr>
        <w:t>а)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краткий иносказательный рассказ поучительного характера;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color w:val="1E151F"/>
          <w:w w:val="106"/>
          <w:sz w:val="24"/>
          <w:szCs w:val="24"/>
        </w:rPr>
        <w:t>б</w:t>
      </w:r>
      <w:r w:rsidR="000D05D0"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небольшой рассказ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,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в иносказательном виде заключающий религиозное или моральное поучение;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br/>
        <w:t>в</w:t>
      </w:r>
      <w:r w:rsidR="000D05D0"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небольшое эпическое произведение, повествующее об одном или нескольких событиях в жизни </w:t>
      </w:r>
    </w:p>
    <w:p w:rsidR="0043250B" w:rsidRPr="005927F6" w:rsidRDefault="0043250B" w:rsidP="0043250B">
      <w:pPr>
        <w:pStyle w:val="a4"/>
        <w:rPr>
          <w:rFonts w:ascii="Arial" w:hAnsi="Arial" w:cs="Arial"/>
          <w:color w:val="1E151F"/>
          <w:w w:val="106"/>
          <w:sz w:val="24"/>
          <w:szCs w:val="24"/>
        </w:rPr>
      </w:pP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человека; </w:t>
      </w:r>
    </w:p>
    <w:p w:rsidR="0043250B" w:rsidRDefault="0043250B" w:rsidP="0043250B">
      <w:pPr>
        <w:pStyle w:val="a4"/>
        <w:rPr>
          <w:rFonts w:ascii="Arial" w:hAnsi="Arial" w:cs="Arial"/>
          <w:color w:val="39303C"/>
          <w:w w:val="106"/>
          <w:sz w:val="24"/>
          <w:szCs w:val="24"/>
        </w:rPr>
      </w:pPr>
      <w:r w:rsidRPr="005927F6">
        <w:rPr>
          <w:rFonts w:ascii="Arial" w:hAnsi="Arial" w:cs="Arial"/>
          <w:color w:val="1E151F"/>
          <w:w w:val="106"/>
          <w:sz w:val="24"/>
          <w:szCs w:val="24"/>
        </w:rPr>
        <w:t>г</w:t>
      </w:r>
      <w:r w:rsidR="000D05D0">
        <w:rPr>
          <w:rFonts w:ascii="Arial" w:hAnsi="Arial" w:cs="Arial"/>
          <w:color w:val="1E151F"/>
          <w:w w:val="106"/>
          <w:sz w:val="24"/>
          <w:szCs w:val="24"/>
        </w:rPr>
        <w:t>)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 xml:space="preserve"> произведение устного народного творчества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, </w:t>
      </w:r>
      <w:r w:rsidR="000D05D0">
        <w:rPr>
          <w:rFonts w:ascii="Arial" w:hAnsi="Arial" w:cs="Arial"/>
          <w:color w:val="1E151F"/>
          <w:w w:val="106"/>
          <w:sz w:val="24"/>
          <w:szCs w:val="24"/>
        </w:rPr>
        <w:t xml:space="preserve">повествование, основанное на </w:t>
      </w:r>
      <w:r w:rsidRPr="005927F6">
        <w:rPr>
          <w:rFonts w:ascii="Arial" w:hAnsi="Arial" w:cs="Arial"/>
          <w:color w:val="1E151F"/>
          <w:w w:val="106"/>
          <w:sz w:val="24"/>
          <w:szCs w:val="24"/>
        </w:rPr>
        <w:t>вымысле</w:t>
      </w:r>
      <w:r w:rsidRPr="005927F6">
        <w:rPr>
          <w:rFonts w:ascii="Arial" w:hAnsi="Arial" w:cs="Arial"/>
          <w:color w:val="39303C"/>
          <w:w w:val="106"/>
          <w:sz w:val="24"/>
          <w:szCs w:val="24"/>
        </w:rPr>
        <w:t xml:space="preserve">. </w:t>
      </w:r>
    </w:p>
    <w:p w:rsidR="000D05D0" w:rsidRPr="005927F6" w:rsidRDefault="000D05D0" w:rsidP="0043250B">
      <w:pPr>
        <w:pStyle w:val="a4"/>
        <w:rPr>
          <w:rFonts w:ascii="Arial" w:hAnsi="Arial" w:cs="Arial"/>
          <w:color w:val="39303C"/>
          <w:w w:val="106"/>
          <w:sz w:val="24"/>
          <w:szCs w:val="24"/>
        </w:rPr>
      </w:pPr>
    </w:p>
    <w:p w:rsidR="000D05D0" w:rsidRDefault="000D05D0" w:rsidP="0043250B">
      <w:pPr>
        <w:pStyle w:val="a4"/>
        <w:rPr>
          <w:rFonts w:ascii="Arial" w:hAnsi="Arial" w:cs="Arial"/>
          <w:b/>
          <w:bCs/>
          <w:color w:val="2293E5"/>
          <w:w w:val="90"/>
          <w:sz w:val="24"/>
          <w:szCs w:val="24"/>
        </w:rPr>
      </w:pPr>
    </w:p>
    <w:p w:rsidR="000D05D0" w:rsidRDefault="000D05D0" w:rsidP="0043250B">
      <w:pPr>
        <w:pStyle w:val="a4"/>
        <w:rPr>
          <w:rFonts w:ascii="Arial" w:hAnsi="Arial" w:cs="Arial"/>
          <w:b/>
          <w:bCs/>
          <w:color w:val="2293E5"/>
          <w:w w:val="90"/>
          <w:sz w:val="24"/>
          <w:szCs w:val="24"/>
        </w:rPr>
      </w:pPr>
    </w:p>
    <w:p w:rsidR="000D05D0" w:rsidRDefault="000D05D0" w:rsidP="0043250B">
      <w:pPr>
        <w:pStyle w:val="a4"/>
        <w:rPr>
          <w:rFonts w:ascii="Arial" w:hAnsi="Arial" w:cs="Arial"/>
          <w:b/>
          <w:bCs/>
          <w:color w:val="2293E5"/>
          <w:w w:val="90"/>
          <w:sz w:val="24"/>
          <w:szCs w:val="24"/>
        </w:rPr>
      </w:pPr>
    </w:p>
    <w:p w:rsidR="000D05D0" w:rsidRDefault="000D05D0" w:rsidP="0043250B">
      <w:pPr>
        <w:pStyle w:val="a4"/>
        <w:rPr>
          <w:rFonts w:ascii="Arial" w:hAnsi="Arial" w:cs="Arial"/>
          <w:b/>
          <w:bCs/>
          <w:color w:val="2293E5"/>
          <w:w w:val="90"/>
          <w:sz w:val="24"/>
          <w:szCs w:val="24"/>
        </w:rPr>
      </w:pPr>
      <w:bookmarkStart w:id="0" w:name="_GoBack"/>
      <w:bookmarkEnd w:id="0"/>
    </w:p>
    <w:sectPr w:rsidR="000D05D0" w:rsidSect="00615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715D9"/>
    <w:multiLevelType w:val="hybridMultilevel"/>
    <w:tmpl w:val="083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5A10"/>
    <w:rsid w:val="000939CE"/>
    <w:rsid w:val="000D05D0"/>
    <w:rsid w:val="00173133"/>
    <w:rsid w:val="0043250B"/>
    <w:rsid w:val="00615A10"/>
    <w:rsid w:val="006D30A5"/>
    <w:rsid w:val="00792210"/>
    <w:rsid w:val="00C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50B"/>
    <w:pPr>
      <w:spacing w:after="0" w:line="240" w:lineRule="auto"/>
    </w:pPr>
  </w:style>
  <w:style w:type="table" w:styleId="a5">
    <w:name w:val="Table Grid"/>
    <w:basedOn w:val="a1"/>
    <w:uiPriority w:val="59"/>
    <w:rsid w:val="000D0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05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2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2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Бирюкова</cp:lastModifiedBy>
  <cp:revision>5</cp:revision>
  <dcterms:created xsi:type="dcterms:W3CDTF">2020-03-03T11:00:00Z</dcterms:created>
  <dcterms:modified xsi:type="dcterms:W3CDTF">2020-04-23T13:58:00Z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91478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