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50E7" w14:textId="77777777" w:rsidR="00832CF5" w:rsidRPr="00832CF5" w:rsidRDefault="00832CF5" w:rsidP="00832CF5">
      <w:pPr>
        <w:spacing w:after="75" w:line="240" w:lineRule="auto"/>
        <w:ind w:right="2085"/>
        <w:jc w:val="center"/>
        <w:outlineLvl w:val="0"/>
        <w:rPr>
          <w:rFonts w:ascii="Segoe UI" w:eastAsia="Times New Roman" w:hAnsi="Segoe UI" w:cs="Segoe UI"/>
          <w:color w:val="4F4F4F"/>
          <w:kern w:val="36"/>
          <w:sz w:val="45"/>
          <w:szCs w:val="45"/>
          <w:lang w:eastAsia="ru-RU"/>
        </w:rPr>
      </w:pPr>
      <w:r w:rsidRPr="00832CF5">
        <w:rPr>
          <w:rFonts w:ascii="Segoe UI" w:eastAsia="Times New Roman" w:hAnsi="Segoe UI" w:cs="Segoe UI"/>
          <w:color w:val="4F4F4F"/>
          <w:kern w:val="36"/>
          <w:sz w:val="45"/>
          <w:szCs w:val="45"/>
          <w:lang w:eastAsia="ru-RU"/>
        </w:rPr>
        <w:t>Вариант 12</w:t>
      </w:r>
    </w:p>
    <w:p w14:paraId="19A2AA87" w14:textId="77777777" w:rsidR="00832CF5" w:rsidRPr="00832CF5" w:rsidRDefault="00832CF5" w:rsidP="00832CF5">
      <w:pPr>
        <w:shd w:val="clear" w:color="auto" w:fill="FFFFFF"/>
        <w:spacing w:after="150" w:line="240" w:lineRule="auto"/>
        <w:ind w:right="1860"/>
        <w:jc w:val="center"/>
        <w:outlineLvl w:val="2"/>
        <w:rPr>
          <w:rFonts w:ascii="Segoe UI" w:eastAsia="Times New Roman" w:hAnsi="Segoe UI" w:cs="Segoe UI"/>
          <w:color w:val="4F4F4F"/>
          <w:sz w:val="27"/>
          <w:szCs w:val="27"/>
          <w:lang w:eastAsia="ru-RU"/>
        </w:rPr>
      </w:pPr>
      <w:r w:rsidRPr="00832CF5">
        <w:rPr>
          <w:rFonts w:ascii="Segoe UI" w:eastAsia="Times New Roman" w:hAnsi="Segoe UI" w:cs="Segoe UI"/>
          <w:color w:val="4F4F4F"/>
          <w:sz w:val="27"/>
          <w:szCs w:val="27"/>
          <w:lang w:eastAsia="ru-RU"/>
        </w:rPr>
        <w:t>Часть 1.</w:t>
      </w:r>
    </w:p>
    <w:p w14:paraId="7F6A8D4B" w14:textId="5CC7950A"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3"/>
          <w:szCs w:val="23"/>
          <w:lang w:eastAsia="ru-RU"/>
        </w:rPr>
        <w:t>1.</w:t>
      </w:r>
      <w:r w:rsidRPr="00832CF5">
        <w:rPr>
          <w:rFonts w:ascii="Times New Roman" w:eastAsia="Times New Roman" w:hAnsi="Times New Roman" w:cs="Times New Roman"/>
          <w:color w:val="252525"/>
          <w:sz w:val="24"/>
          <w:szCs w:val="24"/>
          <w:lang w:eastAsia="ru-RU"/>
        </w:rPr>
        <w:t>Расположите в хронологической последовательности исторические события. Запишите цифры, которыми обозначены исторические события, в правильной последовательности.</w:t>
      </w:r>
    </w:p>
    <w:p w14:paraId="35BB603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захват Константинополя крестоносцами во время четвёртого крестового похода</w:t>
      </w:r>
    </w:p>
    <w:p w14:paraId="7066320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разгром Хазарского каганата князем Святославом</w:t>
      </w:r>
    </w:p>
    <w:p w14:paraId="1B995A6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Стояние на Угре</w:t>
      </w:r>
    </w:p>
    <w:p w14:paraId="6739F4C6" w14:textId="40665945"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2</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7822"/>
        <w:gridCol w:w="2378"/>
      </w:tblGrid>
      <w:tr w:rsidR="00832CF5" w:rsidRPr="00832CF5" w14:paraId="63019073"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357041D2"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СОБЫТИЯ</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E99F2BA"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ГОДЫ</w:t>
            </w:r>
          </w:p>
        </w:tc>
      </w:tr>
      <w:tr w:rsidR="00832CF5" w:rsidRPr="00832CF5" w14:paraId="65FF3159"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E0F8589"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А) Бородинское сражение</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482B8FA"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 1605 г.</w:t>
            </w:r>
          </w:p>
        </w:tc>
      </w:tr>
      <w:tr w:rsidR="00832CF5" w:rsidRPr="00832CF5" w14:paraId="19CC666D"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A151E11"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Б) присоединение Новгорода к Москве</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72F39E1"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2) 1613 г.</w:t>
            </w:r>
          </w:p>
        </w:tc>
      </w:tr>
      <w:tr w:rsidR="00832CF5" w:rsidRPr="00832CF5" w14:paraId="03FB62AC"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1821679"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В) начало царствования Лжедмитрия І</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6A5069D"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3) 1799 г.</w:t>
            </w:r>
          </w:p>
        </w:tc>
      </w:tr>
      <w:tr w:rsidR="00832CF5" w:rsidRPr="00832CF5" w14:paraId="1A752E58"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E050559"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 выступление генерала Л. Корнилова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1AB0F43"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4) 1478 г.</w:t>
            </w:r>
          </w:p>
        </w:tc>
      </w:tr>
      <w:tr w:rsidR="00832CF5" w:rsidRPr="00832CF5" w14:paraId="0779994B"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C7FB7DF"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ABD9E95"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5) 1917 г.</w:t>
            </w:r>
          </w:p>
        </w:tc>
      </w:tr>
      <w:tr w:rsidR="00832CF5" w:rsidRPr="00832CF5" w14:paraId="76B91DD6"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EFA7995"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A1730D4"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6) 1812 г.</w:t>
            </w:r>
          </w:p>
        </w:tc>
      </w:tr>
    </w:tbl>
    <w:p w14:paraId="518B062C" w14:textId="60E0394F"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3</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Ниже приведен список терминов. Все они, за исключением двух, относятся к периоду правления Ивана Грозного. Найдите и отметьте термины, относящиеся к другому историческому периоду.</w:t>
      </w:r>
    </w:p>
    <w:p w14:paraId="5D78A21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опричнина 2) приказы 3) «Юности честное зерцало» 4) Стоглавый собор 5) стрелецкие полки 6) Славяно-греко-латинская академия</w:t>
      </w:r>
    </w:p>
    <w:p w14:paraId="77EE6F71" w14:textId="62CE0D1C" w:rsidR="00832CF5" w:rsidRPr="00832CF5" w:rsidRDefault="00832CF5" w:rsidP="00832CF5">
      <w:pPr>
        <w:shd w:val="clear" w:color="auto" w:fill="FFFFFF"/>
        <w:spacing w:after="0" w:line="240" w:lineRule="auto"/>
        <w:rPr>
          <w:rFonts w:ascii="Times New Roman" w:eastAsia="Times New Roman" w:hAnsi="Times New Roman" w:cs="Times New Roman"/>
          <w:color w:val="000000"/>
          <w:sz w:val="24"/>
          <w:szCs w:val="24"/>
          <w:lang w:eastAsia="ru-RU"/>
        </w:rPr>
      </w:pPr>
    </w:p>
    <w:p w14:paraId="11363944" w14:textId="6B888C7C"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4</w:t>
      </w:r>
      <w:r w:rsidRPr="00832CF5">
        <w:rPr>
          <w:rFonts w:ascii="Times New Roman" w:eastAsia="Times New Roman" w:hAnsi="Times New Roman" w:cs="Times New Roman"/>
          <w:color w:val="262626"/>
          <w:sz w:val="23"/>
          <w:szCs w:val="23"/>
          <w:lang w:eastAsia="ru-RU"/>
        </w:rPr>
        <w:object w:dxaOrig="1440" w:dyaOrig="1440" w14:anchorId="78BD5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5pt;height:18pt" o:ole="">
            <v:imagedata r:id="rId4" o:title=""/>
          </v:shape>
          <w:control r:id="rId5" w:name="DefaultOcxName" w:shapeid="_x0000_i1039"/>
        </w:object>
      </w:r>
    </w:p>
    <w:p w14:paraId="683F98E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Запишите термин, о котором идёт речь.</w:t>
      </w:r>
    </w:p>
    <w:p w14:paraId="1A13206E" w14:textId="67910C32"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Процесс, связанный с проникновением в культурную жизнь светских элементов и их последующим развитием.</w:t>
      </w:r>
    </w:p>
    <w:p w14:paraId="452161A6" w14:textId="5691DEBC"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5</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Установите соответствие между процессами (явлениями, событиями) и фактами, относящимися к этим процессам (явлениям, событиям): к каждой позиции первого столбца подберите соответствующую позицию из второго столбца.</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4306"/>
        <w:gridCol w:w="5894"/>
      </w:tblGrid>
      <w:tr w:rsidR="00832CF5" w:rsidRPr="00832CF5" w14:paraId="56CF13DB"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CABEADB"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ПРОЦЕССЫ (ЯВЛЕНИЯ, СОБЫТИЯ</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A5DAD52"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ФАКТЫ</w:t>
            </w:r>
          </w:p>
        </w:tc>
      </w:tr>
      <w:tr w:rsidR="00832CF5" w:rsidRPr="00832CF5" w14:paraId="00B2119B"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139961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roofErr w:type="gramStart"/>
            <w:r w:rsidRPr="00832CF5">
              <w:rPr>
                <w:rFonts w:ascii="Times New Roman" w:eastAsia="Times New Roman" w:hAnsi="Times New Roman" w:cs="Times New Roman"/>
                <w:color w:val="282828"/>
                <w:sz w:val="23"/>
                <w:szCs w:val="23"/>
                <w:lang w:eastAsia="ru-RU"/>
              </w:rPr>
              <w:lastRenderedPageBreak/>
              <w:t>А)спор</w:t>
            </w:r>
            <w:proofErr w:type="gramEnd"/>
            <w:r w:rsidRPr="00832CF5">
              <w:rPr>
                <w:rFonts w:ascii="Times New Roman" w:eastAsia="Times New Roman" w:hAnsi="Times New Roman" w:cs="Times New Roman"/>
                <w:color w:val="282828"/>
                <w:sz w:val="23"/>
                <w:szCs w:val="23"/>
                <w:lang w:eastAsia="ru-RU"/>
              </w:rPr>
              <w:t xml:space="preserve"> западников и славянофилов</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93EFE63"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 венчание на царство Бориса Годунова</w:t>
            </w:r>
          </w:p>
        </w:tc>
      </w:tr>
      <w:tr w:rsidR="00832CF5" w:rsidRPr="00832CF5" w14:paraId="469F1318"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A5A21AD"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Б) разрядка международной напряженности</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ECAD6CB"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2) речь Черчилля в Фултоне</w:t>
            </w:r>
          </w:p>
        </w:tc>
      </w:tr>
      <w:tr w:rsidR="00832CF5" w:rsidRPr="00832CF5" w14:paraId="75F92B48"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FAC688B"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В) противостояние внешней угрозе с северо-запада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4337AC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3) Невская битва</w:t>
            </w:r>
          </w:p>
        </w:tc>
      </w:tr>
      <w:tr w:rsidR="00832CF5" w:rsidRPr="00832CF5" w14:paraId="2E0F7184"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2FE5C05"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 пресечение династии Рюриковичей</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31D173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4) Азовские походы Петра I</w:t>
            </w:r>
          </w:p>
        </w:tc>
      </w:tr>
      <w:tr w:rsidR="00832CF5" w:rsidRPr="00832CF5" w14:paraId="539DB167"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182B01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DA95139"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5) статья А.С. Хомякова «О старом и новом»</w:t>
            </w:r>
          </w:p>
        </w:tc>
      </w:tr>
      <w:tr w:rsidR="00832CF5" w:rsidRPr="00832CF5" w14:paraId="03794C5A"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3AB9103"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7E6FCB3"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6) стыковка на орбите космических кораблей «Союз» и «Аполлон» в 1975 г.</w:t>
            </w:r>
          </w:p>
        </w:tc>
      </w:tr>
    </w:tbl>
    <w:p w14:paraId="3C743CA8" w14:textId="57DF6F6B"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6</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Установите соответствие между фрагментами исторических источников и их краткими характеристиками: к каждому фрагменту, обозначенному буквой, подберите по две соответствующие характеристики, обозначенные цифрами.</w:t>
      </w:r>
    </w:p>
    <w:p w14:paraId="5247C9E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А) «...она отправилась в Преображенские казармы и прошла в гренадерскую роту.</w:t>
      </w:r>
    </w:p>
    <w:p w14:paraId="2718963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Гренадеры ожидали её.</w:t>
      </w:r>
    </w:p>
    <w:p w14:paraId="75471E15"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Вы знаете, кто я? — спросила она солдат, — Хотите следовать за мною?</w:t>
      </w:r>
    </w:p>
    <w:p w14:paraId="4459F9A0"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Как не знать тебя, матушка цесаревна? Да в огонь и в воду за тобою пойдём, желанная, — хором ответили солдаты.</w:t>
      </w:r>
    </w:p>
    <w:p w14:paraId="4ACA3B7A"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Цесаревна взяла крест, стала на колени и воскликнула:</w:t>
      </w:r>
    </w:p>
    <w:p w14:paraId="4B5894AE"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Клянусь этим крестом умереть за вас! Клянётесь ли вы служить мне также, как служили моему отцу?</w:t>
      </w:r>
    </w:p>
    <w:p w14:paraId="204CBD7E"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Клянёмся, клянёмся! — ответили солдаты хором...»</w:t>
      </w:r>
    </w:p>
    <w:p w14:paraId="3B0E3BED"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Б) «По прекращении артиллерийского огня император Николай Павлович повелел обер-полицмейстеру генералу Шульгину, чтобы трупы были убраны к утру. К сожалению, исполнители распорядились самым бесчеловечным образом. В ночь на Неве от Исаакиевского моста до Академии Художеств и далее к стороне от Васильевского острова сделано было множество прорубей, в которые опустили не только трупы, но, как утверждали, и многих раненых, лишённых возможности спастись от ожидавшей их участи. Те же из раненых, которые успели убежать, скрывали свои увечья, боясь открыться докторам, и умирали без медицинской помощи.»</w:t>
      </w:r>
    </w:p>
    <w:p w14:paraId="2C1DD2EF"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В документе описано восстание декабристов.</w:t>
      </w:r>
    </w:p>
    <w:p w14:paraId="0F31DA8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Участницей описанных событий была Екатерина ІІ.</w:t>
      </w:r>
    </w:p>
    <w:p w14:paraId="0698BC9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В результате описанных событий к власти пришла Елизавета Петровна.</w:t>
      </w:r>
    </w:p>
    <w:p w14:paraId="2C86CC83"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В документе описаны события Кровавого воскресенья.</w:t>
      </w:r>
    </w:p>
    <w:p w14:paraId="4A607C28"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Данные события происходили в 1741 г.</w:t>
      </w:r>
    </w:p>
    <w:p w14:paraId="7287D7B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6. Одним из последствий описанных событий стало восстание Черниговского полка.</w:t>
      </w:r>
    </w:p>
    <w:p w14:paraId="606B180A" w14:textId="77777777" w:rsidR="00832CF5" w:rsidRPr="00832CF5" w:rsidRDefault="00832CF5" w:rsidP="00832CF5">
      <w:pPr>
        <w:shd w:val="clear" w:color="auto" w:fill="FFFFFF"/>
        <w:spacing w:before="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Запишите выбранные цифры под соответствующими буквами.</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2578"/>
        <w:gridCol w:w="2578"/>
        <w:gridCol w:w="2522"/>
        <w:gridCol w:w="2522"/>
      </w:tblGrid>
      <w:tr w:rsidR="00832CF5" w:rsidRPr="00832CF5" w14:paraId="7FA035C9" w14:textId="77777777" w:rsidTr="00832CF5">
        <w:tc>
          <w:tcPr>
            <w:tcW w:w="0" w:type="auto"/>
            <w:gridSpan w:val="2"/>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7861705"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Фрагмент А</w:t>
            </w:r>
          </w:p>
        </w:tc>
        <w:tc>
          <w:tcPr>
            <w:tcW w:w="0" w:type="auto"/>
            <w:gridSpan w:val="2"/>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3E2DD70F"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proofErr w:type="gramStart"/>
            <w:r w:rsidRPr="00832CF5">
              <w:rPr>
                <w:rFonts w:ascii="Times New Roman" w:eastAsia="Times New Roman" w:hAnsi="Times New Roman" w:cs="Times New Roman"/>
                <w:color w:val="282828"/>
                <w:sz w:val="23"/>
                <w:szCs w:val="23"/>
                <w:lang w:eastAsia="ru-RU"/>
              </w:rPr>
              <w:t>Фрагмент Б</w:t>
            </w:r>
            <w:proofErr w:type="gramEnd"/>
          </w:p>
        </w:tc>
      </w:tr>
      <w:tr w:rsidR="00832CF5" w:rsidRPr="00832CF5" w14:paraId="2DF4900C"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03C49F8"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3EE82F0" w14:textId="77777777" w:rsidR="00832CF5" w:rsidRPr="00832CF5" w:rsidRDefault="00832CF5" w:rsidP="00832CF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02214D7" w14:textId="77777777" w:rsidR="00832CF5" w:rsidRPr="00832CF5" w:rsidRDefault="00832CF5" w:rsidP="00832CF5">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6866C46" w14:textId="77777777" w:rsidR="00832CF5" w:rsidRPr="00832CF5" w:rsidRDefault="00832CF5" w:rsidP="00832CF5">
            <w:pPr>
              <w:spacing w:after="0" w:line="240" w:lineRule="auto"/>
              <w:rPr>
                <w:rFonts w:ascii="Times New Roman" w:eastAsia="Times New Roman" w:hAnsi="Times New Roman" w:cs="Times New Roman"/>
                <w:sz w:val="20"/>
                <w:szCs w:val="20"/>
                <w:lang w:eastAsia="ru-RU"/>
              </w:rPr>
            </w:pPr>
          </w:p>
        </w:tc>
      </w:tr>
    </w:tbl>
    <w:p w14:paraId="5F0F8B3A" w14:textId="2EA26E0A"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lastRenderedPageBreak/>
        <w:t>7</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Какие три из перечисленных положений относятся к политике индустриализации в СССР?</w:t>
      </w:r>
    </w:p>
    <w:p w14:paraId="725D2029"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приоритет развития легкой промышленности</w:t>
      </w:r>
    </w:p>
    <w:p w14:paraId="79A7BAE7"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строительство крупных промышленных предприятий</w:t>
      </w:r>
    </w:p>
    <w:p w14:paraId="32BA336B"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развитие банковской системы</w:t>
      </w:r>
    </w:p>
    <w:p w14:paraId="2C53615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приоритет развития тяжелой промышленности</w:t>
      </w:r>
    </w:p>
    <w:p w14:paraId="15C94B47"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создание новых промышленных отраслей</w:t>
      </w:r>
    </w:p>
    <w:p w14:paraId="6659970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6. образование промышленных монополий</w:t>
      </w:r>
    </w:p>
    <w:p w14:paraId="0B2D34FB" w14:textId="5ABC5774"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8</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Заполните пропуски в данных предложениях, используя приведённый ниже список пропущенных элементов: для каждого предложения, обозначенного буквой и содержащего пропуск, выберите номер нужного элемента.</w:t>
      </w:r>
    </w:p>
    <w:p w14:paraId="605629B8"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А) За форсирование реки __________в сентябре 1943 г. звание Героя Советского Союза было присвоено 2438 советским воинам.</w:t>
      </w:r>
    </w:p>
    <w:p w14:paraId="648B5BF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Б) Командование советскими войсками на Дальнем Востоке в июле - сентябре 1945 г. осуществлял __________</w:t>
      </w:r>
    </w:p>
    <w:p w14:paraId="51534687"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В) 7 декабря 1941 г. авиация Японии нанесла удар по военно-морской базе в _________</w:t>
      </w:r>
    </w:p>
    <w:p w14:paraId="02C58D4D"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А.М. Василевский</w:t>
      </w:r>
    </w:p>
    <w:p w14:paraId="6FCA77CB"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Днепр</w:t>
      </w:r>
    </w:p>
    <w:p w14:paraId="4562A920"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Гавайи</w:t>
      </w:r>
    </w:p>
    <w:p w14:paraId="74FEFD46"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Висла</w:t>
      </w:r>
    </w:p>
    <w:p w14:paraId="75475FA9"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xml:space="preserve">5. </w:t>
      </w:r>
      <w:proofErr w:type="spellStart"/>
      <w:r w:rsidRPr="00832CF5">
        <w:rPr>
          <w:rFonts w:ascii="Times New Roman" w:eastAsia="Times New Roman" w:hAnsi="Times New Roman" w:cs="Times New Roman"/>
          <w:color w:val="252525"/>
          <w:sz w:val="24"/>
          <w:szCs w:val="24"/>
          <w:lang w:eastAsia="ru-RU"/>
        </w:rPr>
        <w:t>Пёрл</w:t>
      </w:r>
      <w:proofErr w:type="spellEnd"/>
      <w:r w:rsidRPr="00832CF5">
        <w:rPr>
          <w:rFonts w:ascii="Times New Roman" w:eastAsia="Times New Roman" w:hAnsi="Times New Roman" w:cs="Times New Roman"/>
          <w:color w:val="252525"/>
          <w:sz w:val="24"/>
          <w:szCs w:val="24"/>
          <w:lang w:eastAsia="ru-RU"/>
        </w:rPr>
        <w:t>-Харбор</w:t>
      </w:r>
    </w:p>
    <w:p w14:paraId="4E2DD2B3"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6. Р.Я. Малиновский</w:t>
      </w:r>
    </w:p>
    <w:p w14:paraId="7B9B13EF" w14:textId="20BAD31D"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9</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Установите соответствие между событиями и участниками этих событий: к каждой позиции первого столбца подберите соответствующую позицию из второго столбца.</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6653"/>
        <w:gridCol w:w="3547"/>
      </w:tblGrid>
      <w:tr w:rsidR="00832CF5" w:rsidRPr="00832CF5" w14:paraId="3E558810"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758A1A0"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СОБЫТИЯ</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E3D3CE1"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УЧАСТНИКИ</w:t>
            </w:r>
          </w:p>
        </w:tc>
      </w:tr>
      <w:tr w:rsidR="00832CF5" w:rsidRPr="00832CF5" w14:paraId="7A822663"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2519F42"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А) Смута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05791D3"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 Петр І</w:t>
            </w:r>
          </w:p>
        </w:tc>
      </w:tr>
      <w:tr w:rsidR="00832CF5" w:rsidRPr="00832CF5" w14:paraId="5E75E94F"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E07A2E4"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Б) завоевание выхода к Балтийскому морю</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3600F9A4"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2) Владимир Ленин</w:t>
            </w:r>
          </w:p>
        </w:tc>
      </w:tr>
      <w:tr w:rsidR="00832CF5" w:rsidRPr="00832CF5" w14:paraId="18FC126C"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C8468A4"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В) дворцовые перевороты</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EAF5FD4"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3) София Алексеевна</w:t>
            </w:r>
          </w:p>
        </w:tc>
      </w:tr>
      <w:tr w:rsidR="00832CF5" w:rsidRPr="00832CF5" w14:paraId="51A5731B"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95B7AE0"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 введение индустриализации</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5859B58"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4) Борис Годунов</w:t>
            </w:r>
          </w:p>
        </w:tc>
      </w:tr>
      <w:tr w:rsidR="00832CF5" w:rsidRPr="00832CF5" w14:paraId="0808A6D1"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33DC17A"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3344A07"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5) Иосиф Сталин</w:t>
            </w:r>
          </w:p>
        </w:tc>
      </w:tr>
      <w:tr w:rsidR="00832CF5" w:rsidRPr="00832CF5" w14:paraId="599176F5"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EF46337"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08F03CD" w14:textId="77777777" w:rsidR="00832CF5" w:rsidRPr="00832CF5" w:rsidRDefault="00832CF5" w:rsidP="00832CF5">
            <w:pPr>
              <w:spacing w:before="150"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6) Эрнст Бирон</w:t>
            </w:r>
          </w:p>
        </w:tc>
      </w:tr>
    </w:tbl>
    <w:p w14:paraId="06E981E8" w14:textId="1B7FCB0D"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Pr>
          <w:rFonts w:ascii="Times New Roman" w:eastAsia="Times New Roman" w:hAnsi="Times New Roman" w:cs="Times New Roman"/>
          <w:color w:val="262626"/>
          <w:sz w:val="23"/>
          <w:szCs w:val="23"/>
          <w:lang w:eastAsia="ru-RU"/>
        </w:rPr>
        <w:t>1</w:t>
      </w:r>
      <w:r w:rsidRPr="00832CF5">
        <w:rPr>
          <w:rFonts w:ascii="Times New Roman" w:eastAsia="Times New Roman" w:hAnsi="Times New Roman" w:cs="Times New Roman"/>
          <w:color w:val="262626"/>
          <w:sz w:val="23"/>
          <w:szCs w:val="23"/>
          <w:lang w:eastAsia="ru-RU"/>
        </w:rPr>
        <w:t>0</w:t>
      </w:r>
      <w:r w:rsidRPr="00832CF5">
        <w:rPr>
          <w:rFonts w:ascii="Times New Roman" w:eastAsia="Times New Roman" w:hAnsi="Times New Roman" w:cs="Times New Roman"/>
          <w:color w:val="262626"/>
          <w:sz w:val="23"/>
          <w:szCs w:val="23"/>
          <w:lang w:eastAsia="ru-RU"/>
        </w:rPr>
        <w:object w:dxaOrig="1440" w:dyaOrig="1440" w14:anchorId="1390910E">
          <v:shape id="_x0000_i1038" type="#_x0000_t75" style="width:49.5pt;height:18pt" o:ole="">
            <v:imagedata r:id="rId4" o:title=""/>
          </v:shape>
          <w:control r:id="rId6" w:name="DefaultOcxName1" w:shapeid="_x0000_i1038"/>
        </w:object>
      </w:r>
      <w:r w:rsidRPr="00832CF5">
        <w:rPr>
          <w:rFonts w:ascii="Times New Roman" w:eastAsia="Times New Roman" w:hAnsi="Times New Roman" w:cs="Times New Roman"/>
          <w:color w:val="252525"/>
          <w:sz w:val="24"/>
          <w:szCs w:val="24"/>
          <w:lang w:eastAsia="ru-RU"/>
        </w:rPr>
        <w:t>Прочтите отрывок из текста и запишите фамилию автора строк.</w:t>
      </w:r>
    </w:p>
    <w:p w14:paraId="4729610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«Я принял решение.</w:t>
      </w:r>
    </w:p>
    <w:p w14:paraId="197CD2F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lastRenderedPageBreak/>
        <w:t>Долго и мучительно над ним размышлял. Сегодня, в последний день уходящего века, я ухожу в отставку.</w:t>
      </w:r>
    </w:p>
    <w:p w14:paraId="64B52943"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Я всегда говорил, что не отступлю от Конституции ни на шаг. Что в конституционные сроки должны пройти думские выборы. Так это и произошло. И так же мне хотелось, чтобы вовремя состоялись президентские выборы - в июне 2000 года. Это было очень важно для России. Мы создаём важнейший прецедент цивилизованной добровольной передачи власти, власти от одного Президента России другому, вновь избранному.</w:t>
      </w:r>
    </w:p>
    <w:p w14:paraId="14FCD4A5"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И всё же я принял другое решение. Я ухожу. Ухожу раньше положенного срока».</w:t>
      </w:r>
    </w:p>
    <w:p w14:paraId="2DCF0886" w14:textId="1A8EC734"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11</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Заполните пустые ячейки таблицы, используя приведённый ниже список пропущенных элементов: для каждого пропуска, обозначенного буквами, выберите номер нужного элемента.</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6006"/>
        <w:gridCol w:w="1392"/>
        <w:gridCol w:w="2802"/>
      </w:tblGrid>
      <w:tr w:rsidR="00832CF5" w:rsidRPr="00832CF5" w14:paraId="66231948"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A86C6B5"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СОБЫТИЕ</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F81F947"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ДАТА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844E572"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УЧАСТНИК</w:t>
            </w:r>
          </w:p>
        </w:tc>
      </w:tr>
      <w:tr w:rsidR="00832CF5" w:rsidRPr="00832CF5" w14:paraId="7D2D8D72"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B8DDB4F"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Начало правления Романовых</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3C236514"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1613 г.</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34E98203"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(А)</w:t>
            </w:r>
          </w:p>
        </w:tc>
      </w:tr>
      <w:tr w:rsidR="00832CF5" w:rsidRPr="00832CF5" w14:paraId="7778D3FE"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7983EE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Разгром Англией «непобедимой армады»</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6B1304F"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(Б)</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696EFC2"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(В)</w:t>
            </w:r>
          </w:p>
        </w:tc>
      </w:tr>
      <w:tr w:rsidR="00832CF5" w:rsidRPr="00832CF5" w14:paraId="6B79FC65"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169B467"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F3ABA7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(Д)</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B0F77F7"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Иван IV Грозный</w:t>
            </w:r>
          </w:p>
        </w:tc>
      </w:tr>
      <w:tr w:rsidR="00832CF5" w:rsidRPr="00832CF5" w14:paraId="2A759CEF"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1D49B56"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(Е)</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4581AC5"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1762 г.</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307B9F5"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Петр III</w:t>
            </w:r>
          </w:p>
        </w:tc>
      </w:tr>
    </w:tbl>
    <w:p w14:paraId="7D1247C0"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подавление восстания С. Разина</w:t>
      </w:r>
    </w:p>
    <w:p w14:paraId="4157832A"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Ф. Дрейк</w:t>
      </w:r>
    </w:p>
    <w:p w14:paraId="554FCA2F"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1588 г.</w:t>
      </w:r>
    </w:p>
    <w:p w14:paraId="710C4470"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введение опричнины</w:t>
      </w:r>
    </w:p>
    <w:p w14:paraId="7EAA74F2"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1565 г.</w:t>
      </w:r>
    </w:p>
    <w:p w14:paraId="6C555648"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6. 1654 г.</w:t>
      </w:r>
    </w:p>
    <w:p w14:paraId="20DBF76D"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7. Г. Нельсон</w:t>
      </w:r>
    </w:p>
    <w:p w14:paraId="31AFE066"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8. «Манифест о вольности дворянской»</w:t>
      </w:r>
    </w:p>
    <w:p w14:paraId="43406DB0"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9. Михаил Федорович</w:t>
      </w:r>
    </w:p>
    <w:p w14:paraId="061508B2" w14:textId="00207AA0"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12</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Прочтите отрывок из воспоминаний политического деятеля.</w:t>
      </w:r>
    </w:p>
    <w:p w14:paraId="6FFB394D"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xml:space="preserve">«...24 октября было уже совершенно очевидно, что восстание неизбежно, что оно уже началось. Около 11 часов утра я явился в заседание Совета Республики и попросил Н.Д. Авксентьева, председателя Совета, предоставить мне как председателю Временного правительства немедленно слово для срочного сообщения, которое я должен сделать Совету Республики. Получив слово, я заявил, что в моем распоряжении находятся бесспорные доказательства организации Лениным и его сотрудниками восстания против Революционного правительства. Я заявил, что все возможные меры для подавления восстания приняты и принимаются Временным правительством, что оно будет до конца бороться с изменниками Родины и революции, что оно прибегнет без всяких колебаний к военной силе, но что для успешности борьбы правительству необходимо немедленное содействие всех партий и групп, представленных в Совете Республики, нужна помощь всего народа. Я потребовал от Совета Республики всей меры доверия и содействия. Для того чтобы восстановить себе атмосферу того времени, представить себе настроение собравшихся, достаточно вспомнить, что во время моей речи члены Совета Республики не раз стоя, с особым подъемом, свидетельствовали о своей полной солидарности с Временным правительством в его борьбе с врагами народа. В минуту этого всеобщего национального взрыва только некоторые вожди партий и группировок, тесно связанных с двумя крайними флангами русской общественности, не могли преодолеть в себе жгучей ненависти к правительству Мартовской революции: они продолжали сидеть, когда все </w:t>
      </w:r>
      <w:r w:rsidRPr="00832CF5">
        <w:rPr>
          <w:rFonts w:ascii="Times New Roman" w:eastAsia="Times New Roman" w:hAnsi="Times New Roman" w:cs="Times New Roman"/>
          <w:color w:val="252525"/>
          <w:sz w:val="24"/>
          <w:szCs w:val="24"/>
          <w:lang w:eastAsia="ru-RU"/>
        </w:rPr>
        <w:lastRenderedPageBreak/>
        <w:t>собрание поднималось как один человек. Эти "непримиримые" были — с-д интернационалист Мартов</w:t>
      </w:r>
      <w:proofErr w:type="gramStart"/>
      <w:r w:rsidRPr="00832CF5">
        <w:rPr>
          <w:rFonts w:ascii="Times New Roman" w:eastAsia="Times New Roman" w:hAnsi="Times New Roman" w:cs="Times New Roman"/>
          <w:color w:val="252525"/>
          <w:sz w:val="24"/>
          <w:szCs w:val="24"/>
          <w:lang w:eastAsia="ru-RU"/>
        </w:rPr>
        <w:t>, ,</w:t>
      </w:r>
      <w:proofErr w:type="gramEnd"/>
      <w:r w:rsidRPr="00832CF5">
        <w:rPr>
          <w:rFonts w:ascii="Times New Roman" w:eastAsia="Times New Roman" w:hAnsi="Times New Roman" w:cs="Times New Roman"/>
          <w:color w:val="252525"/>
          <w:sz w:val="24"/>
          <w:szCs w:val="24"/>
          <w:lang w:eastAsia="ru-RU"/>
        </w:rPr>
        <w:t xml:space="preserve"> к-д Милюков и два-три </w:t>
      </w:r>
      <w:proofErr w:type="spellStart"/>
      <w:r w:rsidRPr="00832CF5">
        <w:rPr>
          <w:rFonts w:ascii="Times New Roman" w:eastAsia="Times New Roman" w:hAnsi="Times New Roman" w:cs="Times New Roman"/>
          <w:color w:val="252525"/>
          <w:sz w:val="24"/>
          <w:szCs w:val="24"/>
          <w:lang w:eastAsia="ru-RU"/>
        </w:rPr>
        <w:t>корниловских</w:t>
      </w:r>
      <w:proofErr w:type="spellEnd"/>
      <w:r w:rsidRPr="00832CF5">
        <w:rPr>
          <w:rFonts w:ascii="Times New Roman" w:eastAsia="Times New Roman" w:hAnsi="Times New Roman" w:cs="Times New Roman"/>
          <w:color w:val="252525"/>
          <w:sz w:val="24"/>
          <w:szCs w:val="24"/>
          <w:lang w:eastAsia="ru-RU"/>
        </w:rPr>
        <w:t xml:space="preserve"> казака.</w:t>
      </w:r>
    </w:p>
    <w:p w14:paraId="13D2385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Уверенный в том, что представители нации до конца осознали всю исключительную тяжесть и ответственность положения, я, не ожидая голосования Совета, вернулся в штаб к прерванной срочной работе, уверенный, что не пройдет 1,5 часов как я получу сообщение о всех решениях и деловых начинаниях Совета Республики и помощь правительству.</w:t>
      </w:r>
    </w:p>
    <w:p w14:paraId="02C8DECB"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Ничего подобного не случилось...»</w:t>
      </w:r>
    </w:p>
    <w:p w14:paraId="6F17BC27"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Используя отрывок и знания по истории, выберите в приведенном списке четыре верных суждения.</w:t>
      </w:r>
    </w:p>
    <w:p w14:paraId="7C9A1D07"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Автором воспоминаний является А.Ф. Керенского.</w:t>
      </w:r>
    </w:p>
    <w:p w14:paraId="3F5885D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Описываемые события происходили в 1917 г.</w:t>
      </w:r>
    </w:p>
    <w:p w14:paraId="42142D8D"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Автор воспоминаний сообщает о том, что все члены Советы Республики оказали помощь Временному правительству.</w:t>
      </w:r>
    </w:p>
    <w:p w14:paraId="1B2451E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Автор воспоминаний обвиняет большевиков в подготовке восстания против Временного правительства.</w:t>
      </w:r>
    </w:p>
    <w:p w14:paraId="5B665F3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Временное правительство было свергнуто в результате восстания, о котором упоминается в тексте.</w:t>
      </w:r>
    </w:p>
    <w:p w14:paraId="01605E9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6. Автор воспоминаний был расстрелян в 1937 г.</w:t>
      </w:r>
    </w:p>
    <w:p w14:paraId="691A4A08" w14:textId="77777777" w:rsidR="00832CF5" w:rsidRPr="00832CF5" w:rsidRDefault="00832CF5" w:rsidP="00832CF5">
      <w:pPr>
        <w:shd w:val="clear" w:color="auto" w:fill="FFFFFF"/>
        <w:spacing w:line="240" w:lineRule="auto"/>
        <w:jc w:val="center"/>
        <w:rPr>
          <w:rFonts w:ascii="Times New Roman" w:eastAsia="Times New Roman" w:hAnsi="Times New Roman" w:cs="Times New Roman"/>
          <w:b/>
          <w:bCs/>
          <w:color w:val="252525"/>
          <w:sz w:val="24"/>
          <w:szCs w:val="24"/>
          <w:lang w:eastAsia="ru-RU"/>
        </w:rPr>
      </w:pPr>
      <w:r w:rsidRPr="00832CF5">
        <w:rPr>
          <w:rFonts w:ascii="Times New Roman" w:eastAsia="Times New Roman" w:hAnsi="Times New Roman" w:cs="Times New Roman"/>
          <w:b/>
          <w:bCs/>
          <w:color w:val="252525"/>
          <w:sz w:val="24"/>
          <w:szCs w:val="24"/>
          <w:lang w:eastAsia="ru-RU"/>
        </w:rPr>
        <w:t>Рассмотрите схему и выполните задания 13-16</w:t>
      </w:r>
    </w:p>
    <w:p w14:paraId="3096FA10"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noProof/>
          <w:color w:val="252525"/>
          <w:sz w:val="24"/>
          <w:szCs w:val="24"/>
          <w:lang w:eastAsia="ru-RU"/>
        </w:rPr>
        <w:drawing>
          <wp:inline distT="0" distB="0" distL="0" distR="0" wp14:anchorId="6F191F2A" wp14:editId="31CD7895">
            <wp:extent cx="5057775" cy="3152775"/>
            <wp:effectExtent l="0" t="0" r="9525" b="9525"/>
            <wp:docPr id="1" name="Рисунок 1"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иант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3152775"/>
                    </a:xfrm>
                    <a:prstGeom prst="rect">
                      <a:avLst/>
                    </a:prstGeom>
                    <a:noFill/>
                    <a:ln>
                      <a:noFill/>
                    </a:ln>
                  </pic:spPr>
                </pic:pic>
              </a:graphicData>
            </a:graphic>
          </wp:inline>
        </w:drawing>
      </w:r>
    </w:p>
    <w:p w14:paraId="492AB538" w14:textId="3602FEA8"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13</w:t>
      </w:r>
      <w:r w:rsidRPr="00832CF5">
        <w:rPr>
          <w:rFonts w:ascii="Times New Roman" w:eastAsia="Times New Roman" w:hAnsi="Times New Roman" w:cs="Times New Roman"/>
          <w:color w:val="262626"/>
          <w:sz w:val="23"/>
          <w:szCs w:val="23"/>
          <w:lang w:eastAsia="ru-RU"/>
        </w:rPr>
        <w:object w:dxaOrig="1440" w:dyaOrig="1440" w14:anchorId="2C198181">
          <v:shape id="_x0000_i1037" type="#_x0000_t75" style="width:49.5pt;height:18pt" o:ole="">
            <v:imagedata r:id="rId4" o:title=""/>
          </v:shape>
          <w:control r:id="rId8" w:name="DefaultOcxName2" w:shapeid="_x0000_i1037"/>
        </w:object>
      </w:r>
      <w:r w:rsidRPr="00832CF5">
        <w:rPr>
          <w:rFonts w:ascii="Times New Roman" w:eastAsia="Times New Roman" w:hAnsi="Times New Roman" w:cs="Times New Roman"/>
          <w:color w:val="252525"/>
          <w:sz w:val="24"/>
          <w:szCs w:val="24"/>
          <w:lang w:eastAsia="ru-RU"/>
        </w:rPr>
        <w:t>Укажите название войны, события которой обозначены на карте.</w:t>
      </w:r>
    </w:p>
    <w:p w14:paraId="06770960" w14:textId="3C23BFCC" w:rsidR="00832CF5" w:rsidRPr="00832CF5" w:rsidRDefault="00832CF5" w:rsidP="00832CF5">
      <w:pPr>
        <w:shd w:val="clear" w:color="auto" w:fill="FFFFFF"/>
        <w:spacing w:after="0" w:line="240" w:lineRule="auto"/>
        <w:rPr>
          <w:rFonts w:ascii="Times New Roman" w:eastAsia="Times New Roman" w:hAnsi="Times New Roman" w:cs="Times New Roman"/>
          <w:color w:val="000000"/>
          <w:sz w:val="24"/>
          <w:szCs w:val="24"/>
          <w:lang w:eastAsia="ru-RU"/>
        </w:rPr>
      </w:pPr>
    </w:p>
    <w:p w14:paraId="2821DCE8" w14:textId="4281CAFA"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14</w:t>
      </w:r>
      <w:r w:rsidRPr="00832CF5">
        <w:rPr>
          <w:rFonts w:ascii="Times New Roman" w:eastAsia="Times New Roman" w:hAnsi="Times New Roman" w:cs="Times New Roman"/>
          <w:color w:val="262626"/>
          <w:sz w:val="23"/>
          <w:szCs w:val="23"/>
          <w:lang w:eastAsia="ru-RU"/>
        </w:rPr>
        <w:object w:dxaOrig="1440" w:dyaOrig="1440" w14:anchorId="698A0D46">
          <v:shape id="_x0000_i1036" type="#_x0000_t75" style="width:49.5pt;height:18pt" o:ole="">
            <v:imagedata r:id="rId4" o:title=""/>
          </v:shape>
          <w:control r:id="rId9" w:name="DefaultOcxName3" w:shapeid="_x0000_i1036"/>
        </w:object>
      </w:r>
      <w:r w:rsidRPr="00832CF5">
        <w:rPr>
          <w:rFonts w:ascii="Times New Roman" w:eastAsia="Times New Roman" w:hAnsi="Times New Roman" w:cs="Times New Roman"/>
          <w:color w:val="252525"/>
          <w:sz w:val="24"/>
          <w:szCs w:val="24"/>
          <w:lang w:eastAsia="ru-RU"/>
        </w:rPr>
        <w:t>Напишите название города, обозначенного на карте цифрой 3.</w:t>
      </w:r>
    </w:p>
    <w:p w14:paraId="32F8F741" w14:textId="20EF7BC6"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15</w:t>
      </w:r>
      <w:r w:rsidRPr="00832CF5">
        <w:rPr>
          <w:rFonts w:ascii="Times New Roman" w:eastAsia="Times New Roman" w:hAnsi="Times New Roman" w:cs="Times New Roman"/>
          <w:color w:val="262626"/>
          <w:sz w:val="23"/>
          <w:szCs w:val="23"/>
          <w:lang w:eastAsia="ru-RU"/>
        </w:rPr>
        <w:object w:dxaOrig="1440" w:dyaOrig="1440" w14:anchorId="702C2758">
          <v:shape id="_x0000_i1035" type="#_x0000_t75" style="width:49.5pt;height:18pt" o:ole="">
            <v:imagedata r:id="rId4" o:title=""/>
          </v:shape>
          <w:control r:id="rId10" w:name="DefaultOcxName4" w:shapeid="_x0000_i1035"/>
        </w:object>
      </w:r>
    </w:p>
    <w:p w14:paraId="143242CC"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Напишите название города, обозначенного на карте цифрой, где П. Нахимов одержал блестящую победу над турецким флотом.</w:t>
      </w:r>
    </w:p>
    <w:p w14:paraId="3FE1FD7D" w14:textId="4F98E5CA"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lastRenderedPageBreak/>
        <w:t>16</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Какие суждения, относящиеся к событиям, обозначенным на карте, являются верными?</w:t>
      </w:r>
    </w:p>
    <w:p w14:paraId="5BC67748"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По условиям мирного договора, подписанного по завершению войны, Россия теряла право иметь военно-морской флот на Черном море.</w:t>
      </w:r>
    </w:p>
    <w:p w14:paraId="67DADAF2"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В результате войны Россия закрепила за собой территорию Бессарабии.</w:t>
      </w:r>
    </w:p>
    <w:p w14:paraId="520E754B"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Война закончилась подписанием Сан-</w:t>
      </w:r>
      <w:proofErr w:type="spellStart"/>
      <w:r w:rsidRPr="00832CF5">
        <w:rPr>
          <w:rFonts w:ascii="Times New Roman" w:eastAsia="Times New Roman" w:hAnsi="Times New Roman" w:cs="Times New Roman"/>
          <w:color w:val="252525"/>
          <w:sz w:val="24"/>
          <w:szCs w:val="24"/>
          <w:lang w:eastAsia="ru-RU"/>
        </w:rPr>
        <w:t>Стефанского</w:t>
      </w:r>
      <w:proofErr w:type="spellEnd"/>
      <w:r w:rsidRPr="00832CF5">
        <w:rPr>
          <w:rFonts w:ascii="Times New Roman" w:eastAsia="Times New Roman" w:hAnsi="Times New Roman" w:cs="Times New Roman"/>
          <w:color w:val="252525"/>
          <w:sz w:val="24"/>
          <w:szCs w:val="24"/>
          <w:lang w:eastAsia="ru-RU"/>
        </w:rPr>
        <w:t xml:space="preserve"> договора.</w:t>
      </w:r>
    </w:p>
    <w:p w14:paraId="0FB68FFF"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Одной из героических страниц данной войны стала одиннадцатимесячная оборона Севастополя.</w:t>
      </w:r>
    </w:p>
    <w:p w14:paraId="69BEE3A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Условия подписания мирного договора для России смягчили успехи русской армии на Кавказе.</w:t>
      </w:r>
    </w:p>
    <w:p w14:paraId="5B2F87F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 xml:space="preserve">6. На Балканах во время данной войны русские войска особо отличились при обороне </w:t>
      </w:r>
      <w:proofErr w:type="spellStart"/>
      <w:r w:rsidRPr="00832CF5">
        <w:rPr>
          <w:rFonts w:ascii="Times New Roman" w:eastAsia="Times New Roman" w:hAnsi="Times New Roman" w:cs="Times New Roman"/>
          <w:color w:val="252525"/>
          <w:sz w:val="24"/>
          <w:szCs w:val="24"/>
          <w:lang w:eastAsia="ru-RU"/>
        </w:rPr>
        <w:t>Шипки</w:t>
      </w:r>
      <w:proofErr w:type="spellEnd"/>
      <w:r w:rsidRPr="00832CF5">
        <w:rPr>
          <w:rFonts w:ascii="Times New Roman" w:eastAsia="Times New Roman" w:hAnsi="Times New Roman" w:cs="Times New Roman"/>
          <w:color w:val="252525"/>
          <w:sz w:val="24"/>
          <w:szCs w:val="24"/>
          <w:lang w:eastAsia="ru-RU"/>
        </w:rPr>
        <w:t>.</w:t>
      </w:r>
    </w:p>
    <w:p w14:paraId="6AE6AF79" w14:textId="52F8682E"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17</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К каждой позиции первого столбца подберите соответствующую позицию из второго столбца.</w:t>
      </w:r>
    </w:p>
    <w:tbl>
      <w:tblPr>
        <w:tblW w:w="10200"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3279"/>
        <w:gridCol w:w="6921"/>
      </w:tblGrid>
      <w:tr w:rsidR="00832CF5" w:rsidRPr="00832CF5" w14:paraId="22AAE7F8"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EE6B1B7"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ПАМЯТНИКИ КУЛЬТУРЫ</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33C7D97" w14:textId="77777777" w:rsidR="00832CF5" w:rsidRPr="00832CF5" w:rsidRDefault="00832CF5" w:rsidP="00832CF5">
            <w:pPr>
              <w:spacing w:before="150" w:after="15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b/>
                <w:bCs/>
                <w:color w:val="282828"/>
                <w:sz w:val="23"/>
                <w:szCs w:val="23"/>
                <w:lang w:eastAsia="ru-RU"/>
              </w:rPr>
              <w:t>ХАРАКТЕРИСТИКИ</w:t>
            </w:r>
          </w:p>
        </w:tc>
      </w:tr>
      <w:tr w:rsidR="00832CF5" w:rsidRPr="00832CF5" w14:paraId="451A99A2"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1191CDF8"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А) «Раковый корпус»</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1975167"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1) стал первой печатной книгой на русских землях</w:t>
            </w:r>
          </w:p>
        </w:tc>
      </w:tr>
      <w:tr w:rsidR="00832CF5" w:rsidRPr="00832CF5" w14:paraId="729CAD6E"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884C50D"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Б) «Руслан и Людмила»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8885E77"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2) стала первой народной музыкальной драмой и оперой-сказкой</w:t>
            </w:r>
          </w:p>
        </w:tc>
      </w:tr>
      <w:tr w:rsidR="00832CF5" w:rsidRPr="00832CF5" w14:paraId="3EDA99A2"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7FB6499F"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В) «Апостол»</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F3351ED"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3) произведение искусства было создано по приказу Ивана Грозного</w:t>
            </w:r>
          </w:p>
        </w:tc>
      </w:tr>
      <w:tr w:rsidR="00832CF5" w:rsidRPr="00832CF5" w14:paraId="08A88CDF"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344BFF4"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Г) «Царь-колокол»</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5F84E741"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4) произведение посвящено тематике Великой Отечественной войны</w:t>
            </w:r>
          </w:p>
        </w:tc>
      </w:tr>
      <w:tr w:rsidR="00832CF5" w:rsidRPr="00832CF5" w14:paraId="676DF40C"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4530FBD6"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33A1CC2"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 xml:space="preserve">5) автором романа является А. </w:t>
            </w:r>
            <w:proofErr w:type="spellStart"/>
            <w:r w:rsidRPr="00832CF5">
              <w:rPr>
                <w:rFonts w:ascii="Times New Roman" w:eastAsia="Times New Roman" w:hAnsi="Times New Roman" w:cs="Times New Roman"/>
                <w:color w:val="282828"/>
                <w:sz w:val="23"/>
                <w:szCs w:val="23"/>
                <w:lang w:eastAsia="ru-RU"/>
              </w:rPr>
              <w:t>Солженицы</w:t>
            </w:r>
            <w:proofErr w:type="spellEnd"/>
          </w:p>
        </w:tc>
      </w:tr>
      <w:tr w:rsidR="00832CF5" w:rsidRPr="00832CF5" w14:paraId="7C40D357" w14:textId="77777777" w:rsidTr="00832CF5">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0386BB3"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0F885566" w14:textId="77777777" w:rsidR="00832CF5" w:rsidRPr="00832CF5" w:rsidRDefault="00832CF5" w:rsidP="00832CF5">
            <w:pPr>
              <w:spacing w:after="0" w:line="240" w:lineRule="auto"/>
              <w:rPr>
                <w:rFonts w:ascii="Times New Roman" w:eastAsia="Times New Roman" w:hAnsi="Times New Roman" w:cs="Times New Roman"/>
                <w:color w:val="282828"/>
                <w:sz w:val="23"/>
                <w:szCs w:val="23"/>
                <w:lang w:eastAsia="ru-RU"/>
              </w:rPr>
            </w:pPr>
            <w:r w:rsidRPr="00832CF5">
              <w:rPr>
                <w:rFonts w:ascii="Times New Roman" w:eastAsia="Times New Roman" w:hAnsi="Times New Roman" w:cs="Times New Roman"/>
                <w:color w:val="282828"/>
                <w:sz w:val="23"/>
                <w:szCs w:val="23"/>
                <w:lang w:eastAsia="ru-RU"/>
              </w:rPr>
              <w:t>6) является произведением искусства XVIII в.</w:t>
            </w:r>
          </w:p>
        </w:tc>
      </w:tr>
    </w:tbl>
    <w:p w14:paraId="5DF89C08" w14:textId="77777777" w:rsidR="00832CF5" w:rsidRPr="00832CF5" w:rsidRDefault="00832CF5" w:rsidP="00832CF5">
      <w:pPr>
        <w:shd w:val="clear" w:color="auto" w:fill="FFFFFF"/>
        <w:spacing w:line="240" w:lineRule="auto"/>
        <w:jc w:val="center"/>
        <w:rPr>
          <w:rFonts w:ascii="Times New Roman" w:eastAsia="Times New Roman" w:hAnsi="Times New Roman" w:cs="Times New Roman"/>
          <w:b/>
          <w:bCs/>
          <w:color w:val="252525"/>
          <w:sz w:val="24"/>
          <w:szCs w:val="24"/>
          <w:lang w:eastAsia="ru-RU"/>
        </w:rPr>
      </w:pPr>
      <w:r w:rsidRPr="00832CF5">
        <w:rPr>
          <w:rFonts w:ascii="Times New Roman" w:eastAsia="Times New Roman" w:hAnsi="Times New Roman" w:cs="Times New Roman"/>
          <w:b/>
          <w:bCs/>
          <w:color w:val="252525"/>
          <w:sz w:val="24"/>
          <w:szCs w:val="24"/>
          <w:lang w:eastAsia="ru-RU"/>
        </w:rPr>
        <w:t>Рассмотрите изображение и выполните задания 18-19</w:t>
      </w:r>
    </w:p>
    <w:p w14:paraId="2586D2D2" w14:textId="77777777" w:rsidR="00832CF5" w:rsidRPr="00832CF5" w:rsidRDefault="00832CF5" w:rsidP="00832CF5">
      <w:pPr>
        <w:shd w:val="clear" w:color="auto" w:fill="FFFFFF"/>
        <w:spacing w:after="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noProof/>
          <w:color w:val="252525"/>
          <w:sz w:val="24"/>
          <w:szCs w:val="24"/>
          <w:lang w:eastAsia="ru-RU"/>
        </w:rPr>
        <w:drawing>
          <wp:inline distT="0" distB="0" distL="0" distR="0" wp14:anchorId="3297BC61" wp14:editId="02229D53">
            <wp:extent cx="3200400" cy="2466975"/>
            <wp:effectExtent l="0" t="0" r="0" b="9525"/>
            <wp:docPr id="2" name="Рисунок 2"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ариант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2466975"/>
                    </a:xfrm>
                    <a:prstGeom prst="rect">
                      <a:avLst/>
                    </a:prstGeom>
                    <a:noFill/>
                    <a:ln>
                      <a:noFill/>
                    </a:ln>
                  </pic:spPr>
                </pic:pic>
              </a:graphicData>
            </a:graphic>
          </wp:inline>
        </w:drawing>
      </w:r>
    </w:p>
    <w:p w14:paraId="074E15E6" w14:textId="13A8FCDD"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w:t>
      </w:r>
      <w:r>
        <w:rPr>
          <w:rFonts w:ascii="Times New Roman" w:eastAsia="Times New Roman" w:hAnsi="Times New Roman" w:cs="Times New Roman"/>
          <w:color w:val="262626"/>
          <w:sz w:val="23"/>
          <w:szCs w:val="23"/>
          <w:lang w:eastAsia="ru-RU"/>
        </w:rPr>
        <w:t>8.</w:t>
      </w:r>
      <w:r w:rsidRPr="00832CF5">
        <w:rPr>
          <w:rFonts w:ascii="Times New Roman" w:eastAsia="Times New Roman" w:hAnsi="Times New Roman" w:cs="Times New Roman"/>
          <w:color w:val="252525"/>
          <w:sz w:val="24"/>
          <w:szCs w:val="24"/>
          <w:lang w:eastAsia="ru-RU"/>
        </w:rPr>
        <w:t>Какие суждения об изображённом на фотографии здании являются верными? Выберите два суждения из пяти предложенных. Запишите цифры, под которыми они указаны</w:t>
      </w:r>
    </w:p>
    <w:p w14:paraId="59AAC00A"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Данное здание было воздвигнуто в столице Российской империи.</w:t>
      </w:r>
    </w:p>
    <w:p w14:paraId="06963546"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lastRenderedPageBreak/>
        <w:t>2. Здание, изображённое на фотографии, построено в стиле классицизма.</w:t>
      </w:r>
    </w:p>
    <w:p w14:paraId="4B8678A6"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Здание, изображённое на фотографии, не сохранилось.</w:t>
      </w:r>
    </w:p>
    <w:p w14:paraId="00CF575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Данное здание было резиденцией царя, при котором столицей России стал Санкт-Петербург.</w:t>
      </w:r>
    </w:p>
    <w:p w14:paraId="2D557E31"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5. Данное здание построено по проекту русского архитектора.</w:t>
      </w:r>
    </w:p>
    <w:p w14:paraId="4DD68A8D" w14:textId="6EE9C3ED" w:rsidR="00832CF5" w:rsidRPr="00832CF5" w:rsidRDefault="00832CF5" w:rsidP="00832CF5">
      <w:pPr>
        <w:shd w:val="clear" w:color="auto" w:fill="DCDCDC"/>
        <w:spacing w:after="15" w:line="240" w:lineRule="auto"/>
        <w:rPr>
          <w:rFonts w:ascii="Times New Roman" w:eastAsia="Times New Roman" w:hAnsi="Times New Roman" w:cs="Times New Roman"/>
          <w:color w:val="262626"/>
          <w:sz w:val="23"/>
          <w:szCs w:val="23"/>
          <w:lang w:eastAsia="ru-RU"/>
        </w:rPr>
      </w:pPr>
      <w:r w:rsidRPr="00832CF5">
        <w:rPr>
          <w:rFonts w:ascii="Times New Roman" w:eastAsia="Times New Roman" w:hAnsi="Times New Roman" w:cs="Times New Roman"/>
          <w:color w:val="262626"/>
          <w:sz w:val="23"/>
          <w:szCs w:val="23"/>
          <w:lang w:eastAsia="ru-RU"/>
        </w:rPr>
        <w:t>19</w:t>
      </w:r>
      <w:r>
        <w:rPr>
          <w:rFonts w:ascii="Times New Roman" w:eastAsia="Times New Roman" w:hAnsi="Times New Roman" w:cs="Times New Roman"/>
          <w:color w:val="262626"/>
          <w:sz w:val="23"/>
          <w:szCs w:val="23"/>
          <w:lang w:eastAsia="ru-RU"/>
        </w:rPr>
        <w:t>.</w:t>
      </w:r>
      <w:r w:rsidRPr="00832CF5">
        <w:rPr>
          <w:rFonts w:ascii="Times New Roman" w:eastAsia="Times New Roman" w:hAnsi="Times New Roman" w:cs="Times New Roman"/>
          <w:color w:val="252525"/>
          <w:sz w:val="24"/>
          <w:szCs w:val="24"/>
          <w:lang w:eastAsia="ru-RU"/>
        </w:rPr>
        <w:t>В каком из храмовых сооружений, представленных ниже, похоронен знаменитый русский военачальник? В ответе запишите цифру, которой это сооружение обозначено.</w:t>
      </w:r>
    </w:p>
    <w:p w14:paraId="3A8E23F5"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1. </w:t>
      </w:r>
      <w:r w:rsidRPr="00832CF5">
        <w:rPr>
          <w:rFonts w:ascii="Times New Roman" w:eastAsia="Times New Roman" w:hAnsi="Times New Roman" w:cs="Times New Roman"/>
          <w:noProof/>
          <w:color w:val="252525"/>
          <w:sz w:val="24"/>
          <w:szCs w:val="24"/>
          <w:lang w:eastAsia="ru-RU"/>
        </w:rPr>
        <w:drawing>
          <wp:inline distT="0" distB="0" distL="0" distR="0" wp14:anchorId="04FA2297" wp14:editId="0B0DBF7F">
            <wp:extent cx="1733550" cy="1828800"/>
            <wp:effectExtent l="0" t="0" r="0" b="0"/>
            <wp:docPr id="3" name="Рисунок 3"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риант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a:ln>
                      <a:noFill/>
                    </a:ln>
                  </pic:spPr>
                </pic:pic>
              </a:graphicData>
            </a:graphic>
          </wp:inline>
        </w:drawing>
      </w:r>
    </w:p>
    <w:p w14:paraId="7A063495"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2. </w:t>
      </w:r>
      <w:r w:rsidRPr="00832CF5">
        <w:rPr>
          <w:rFonts w:ascii="Times New Roman" w:eastAsia="Times New Roman" w:hAnsi="Times New Roman" w:cs="Times New Roman"/>
          <w:noProof/>
          <w:color w:val="252525"/>
          <w:sz w:val="24"/>
          <w:szCs w:val="24"/>
          <w:lang w:eastAsia="ru-RU"/>
        </w:rPr>
        <w:drawing>
          <wp:inline distT="0" distB="0" distL="0" distR="0" wp14:anchorId="29781DEE" wp14:editId="002103E4">
            <wp:extent cx="1885950" cy="1257300"/>
            <wp:effectExtent l="0" t="0" r="0" b="0"/>
            <wp:docPr id="4" name="Рисунок 4"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ариант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inline>
        </w:drawing>
      </w:r>
    </w:p>
    <w:p w14:paraId="5B1C3C60"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3. </w:t>
      </w:r>
      <w:r w:rsidRPr="00832CF5">
        <w:rPr>
          <w:rFonts w:ascii="Times New Roman" w:eastAsia="Times New Roman" w:hAnsi="Times New Roman" w:cs="Times New Roman"/>
          <w:noProof/>
          <w:color w:val="252525"/>
          <w:sz w:val="24"/>
          <w:szCs w:val="24"/>
          <w:lang w:eastAsia="ru-RU"/>
        </w:rPr>
        <w:drawing>
          <wp:inline distT="0" distB="0" distL="0" distR="0" wp14:anchorId="0D9EF8E7" wp14:editId="26BF7CCE">
            <wp:extent cx="1552575" cy="2038350"/>
            <wp:effectExtent l="0" t="0" r="9525" b="0"/>
            <wp:docPr id="5" name="Рисунок 5"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ариант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2038350"/>
                    </a:xfrm>
                    <a:prstGeom prst="rect">
                      <a:avLst/>
                    </a:prstGeom>
                    <a:noFill/>
                    <a:ln>
                      <a:noFill/>
                    </a:ln>
                  </pic:spPr>
                </pic:pic>
              </a:graphicData>
            </a:graphic>
          </wp:inline>
        </w:drawing>
      </w:r>
    </w:p>
    <w:p w14:paraId="65451FA4" w14:textId="77777777" w:rsidR="00832CF5" w:rsidRPr="00832CF5" w:rsidRDefault="00832CF5" w:rsidP="00832CF5">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832CF5">
        <w:rPr>
          <w:rFonts w:ascii="Times New Roman" w:eastAsia="Times New Roman" w:hAnsi="Times New Roman" w:cs="Times New Roman"/>
          <w:color w:val="252525"/>
          <w:sz w:val="24"/>
          <w:szCs w:val="24"/>
          <w:lang w:eastAsia="ru-RU"/>
        </w:rPr>
        <w:t>4. </w:t>
      </w:r>
      <w:r w:rsidRPr="00832CF5">
        <w:rPr>
          <w:rFonts w:ascii="Times New Roman" w:eastAsia="Times New Roman" w:hAnsi="Times New Roman" w:cs="Times New Roman"/>
          <w:noProof/>
          <w:color w:val="252525"/>
          <w:sz w:val="24"/>
          <w:szCs w:val="24"/>
          <w:lang w:eastAsia="ru-RU"/>
        </w:rPr>
        <w:drawing>
          <wp:inline distT="0" distB="0" distL="0" distR="0" wp14:anchorId="1B23A63D" wp14:editId="41AD2F14">
            <wp:extent cx="1514475" cy="1933575"/>
            <wp:effectExtent l="0" t="0" r="9525" b="9525"/>
            <wp:docPr id="6" name="Рисунок 6" descr="Вариант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ариант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933575"/>
                    </a:xfrm>
                    <a:prstGeom prst="rect">
                      <a:avLst/>
                    </a:prstGeom>
                    <a:noFill/>
                    <a:ln>
                      <a:noFill/>
                    </a:ln>
                  </pic:spPr>
                </pic:pic>
              </a:graphicData>
            </a:graphic>
          </wp:inline>
        </w:drawing>
      </w:r>
    </w:p>
    <w:p w14:paraId="27DBBE95" w14:textId="77777777" w:rsidR="00832CF5" w:rsidRPr="00832CF5" w:rsidRDefault="00832CF5" w:rsidP="00832CF5">
      <w:pPr>
        <w:shd w:val="clear" w:color="auto" w:fill="FFFFFF"/>
        <w:spacing w:line="240" w:lineRule="auto"/>
        <w:rPr>
          <w:rFonts w:ascii="Times New Roman" w:eastAsia="Times New Roman" w:hAnsi="Times New Roman" w:cs="Times New Roman"/>
          <w:sz w:val="24"/>
          <w:szCs w:val="24"/>
          <w:lang w:eastAsia="ru-RU"/>
        </w:rPr>
      </w:pPr>
      <w:r w:rsidRPr="00832CF5">
        <w:rPr>
          <w:rFonts w:ascii="Times New Roman" w:eastAsia="Times New Roman" w:hAnsi="Times New Roman" w:cs="Times New Roman"/>
          <w:sz w:val="24"/>
          <w:szCs w:val="24"/>
          <w:lang w:eastAsia="ru-RU"/>
        </w:rPr>
        <w:lastRenderedPageBreak/>
        <w:t> </w:t>
      </w:r>
    </w:p>
    <w:p w14:paraId="342B121A" w14:textId="77777777" w:rsidR="00832CF5" w:rsidRPr="00832CF5" w:rsidRDefault="00832CF5" w:rsidP="00832CF5">
      <w:pPr>
        <w:shd w:val="clear" w:color="auto" w:fill="FFFFFF"/>
        <w:spacing w:after="150" w:line="240" w:lineRule="auto"/>
        <w:ind w:right="1860"/>
        <w:jc w:val="center"/>
        <w:outlineLvl w:val="2"/>
        <w:rPr>
          <w:rFonts w:ascii="Segoe UI" w:eastAsia="Times New Roman" w:hAnsi="Segoe UI" w:cs="Segoe UI"/>
          <w:color w:val="4F4F4F"/>
          <w:sz w:val="27"/>
          <w:szCs w:val="27"/>
          <w:lang w:eastAsia="ru-RU"/>
        </w:rPr>
      </w:pPr>
      <w:r w:rsidRPr="00832CF5">
        <w:rPr>
          <w:rFonts w:ascii="Segoe UI" w:eastAsia="Times New Roman" w:hAnsi="Segoe UI" w:cs="Segoe UI"/>
          <w:color w:val="4F4F4F"/>
          <w:sz w:val="27"/>
          <w:szCs w:val="27"/>
          <w:lang w:eastAsia="ru-RU"/>
        </w:rPr>
        <w:t>Часть 2.</w:t>
      </w:r>
    </w:p>
    <w:p w14:paraId="73623D38" w14:textId="77777777" w:rsidR="00832CF5" w:rsidRPr="00832CF5" w:rsidRDefault="00832CF5" w:rsidP="00832CF5">
      <w:pPr>
        <w:pBdr>
          <w:top w:val="single" w:sz="6" w:space="6" w:color="DCDCDC"/>
          <w:left w:val="single" w:sz="6" w:space="9" w:color="DCDCDC"/>
          <w:bottom w:val="single" w:sz="6" w:space="6" w:color="DCDCDC"/>
          <w:right w:val="single" w:sz="6" w:space="9" w:color="DCDCDC"/>
        </w:pBdr>
        <w:shd w:val="clear" w:color="auto" w:fill="EFEFEF"/>
        <w:spacing w:after="75" w:line="240" w:lineRule="auto"/>
        <w:ind w:right="-690"/>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Запишите сначала номер задания (20, 21 и т.д.), а затем развёрнутый ответ на него. Ответы записывайте чётко и разборчиво.</w:t>
      </w:r>
    </w:p>
    <w:p w14:paraId="1AD37C04" w14:textId="77777777" w:rsidR="00832CF5" w:rsidRPr="00832CF5" w:rsidRDefault="00832CF5" w:rsidP="00832CF5">
      <w:pPr>
        <w:shd w:val="clear" w:color="auto" w:fill="FFFFFF"/>
        <w:spacing w:line="240" w:lineRule="auto"/>
        <w:jc w:val="center"/>
        <w:rPr>
          <w:rFonts w:ascii="Segoe UI" w:eastAsia="Times New Roman" w:hAnsi="Segoe UI" w:cs="Segoe UI"/>
          <w:b/>
          <w:bCs/>
          <w:color w:val="252525"/>
          <w:sz w:val="23"/>
          <w:szCs w:val="23"/>
          <w:lang w:eastAsia="ru-RU"/>
        </w:rPr>
      </w:pPr>
      <w:r w:rsidRPr="00832CF5">
        <w:rPr>
          <w:rFonts w:ascii="Segoe UI" w:eastAsia="Times New Roman" w:hAnsi="Segoe UI" w:cs="Segoe UI"/>
          <w:b/>
          <w:bCs/>
          <w:color w:val="252525"/>
          <w:sz w:val="23"/>
          <w:szCs w:val="23"/>
          <w:lang w:eastAsia="ru-RU"/>
        </w:rPr>
        <w:t>Прочитайте отрывок из исторического источника и кратко ответьте на вопросы 20—22. Ответы предполагают использование информации из источника, а также применение исторических знаний по курсу истории соответствующего периода.</w:t>
      </w:r>
    </w:p>
    <w:p w14:paraId="3E4963DE" w14:textId="77777777" w:rsidR="00832CF5" w:rsidRPr="00832CF5" w:rsidRDefault="00832CF5" w:rsidP="00832CF5">
      <w:pPr>
        <w:shd w:val="clear" w:color="auto" w:fill="FFFFFF"/>
        <w:spacing w:after="0" w:line="240" w:lineRule="auto"/>
        <w:jc w:val="center"/>
        <w:rPr>
          <w:rFonts w:ascii="Segoe UI" w:eastAsia="Times New Roman" w:hAnsi="Segoe UI" w:cs="Segoe UI"/>
          <w:color w:val="252525"/>
          <w:sz w:val="23"/>
          <w:szCs w:val="23"/>
          <w:lang w:eastAsia="ru-RU"/>
        </w:rPr>
      </w:pPr>
      <w:r w:rsidRPr="00832CF5">
        <w:rPr>
          <w:rFonts w:ascii="Segoe UI" w:eastAsia="Times New Roman" w:hAnsi="Segoe UI" w:cs="Segoe UI"/>
          <w:i/>
          <w:iCs/>
          <w:color w:val="252525"/>
          <w:sz w:val="23"/>
          <w:szCs w:val="23"/>
          <w:lang w:eastAsia="ru-RU"/>
        </w:rPr>
        <w:t>Из воспоминаний современника событий В. В. Шульгина</w:t>
      </w:r>
    </w:p>
    <w:p w14:paraId="20892141"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proofErr w:type="gramStart"/>
      <w:r w:rsidRPr="00832CF5">
        <w:rPr>
          <w:rFonts w:ascii="Segoe UI" w:eastAsia="Times New Roman" w:hAnsi="Segoe UI" w:cs="Segoe UI"/>
          <w:color w:val="252525"/>
          <w:sz w:val="23"/>
          <w:szCs w:val="23"/>
          <w:lang w:eastAsia="ru-RU"/>
        </w:rPr>
        <w:t>« он</w:t>
      </w:r>
      <w:proofErr w:type="gramEnd"/>
      <w:r w:rsidRPr="00832CF5">
        <w:rPr>
          <w:rFonts w:ascii="Segoe UI" w:eastAsia="Times New Roman" w:hAnsi="Segoe UI" w:cs="Segoe UI"/>
          <w:color w:val="252525"/>
          <w:sz w:val="23"/>
          <w:szCs w:val="23"/>
          <w:lang w:eastAsia="ru-RU"/>
        </w:rPr>
        <w:t xml:space="preserve"> был назначен по желанию Александра III директором департамента железных дорог Министерства финансов, а 15 февраля — министром путей сообщения. 20 августа того же года занял пост министра финансов. С этого времени стал работать в двух направлениях: поправлять российские финансы и строить железные дороги. Впрочем, были ещё третье и четвёртое направления. Он покровительствовал техническому просвещению, и под ею нажимом строились высшие школы, в том числе и киевский политехникум имени Александра II. Четвёртое направление было менее почтенное, во всяком случае, спорное. ввёл казённую монополию на водку, и, таким образом, казна стала торговать отравляющим зельем, прозванным народом «монополькой». Более непримиримые противники этой политики говорили прямо, что казна спаивает народ. Предвидя эту критику, одновременно с введением казённой монополии на водку начал учреждать общества трезвости. По сравнению с прежним доход казны от винной монополии значительно увеличился. Качество водки улучшилось.</w:t>
      </w:r>
    </w:p>
    <w:p w14:paraId="47CD79C7"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По инициативе же стала строиться Сибирская железная дорога — событие великого значения. На памятнике Александру III было начертано: «Строителю Великого Сибирского пути».</w:t>
      </w:r>
    </w:p>
    <w:p w14:paraId="30C5A5DB"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 xml:space="preserve">провёл денежную реформу, основанную на золотом размене, для чего был создан золотой запас в полтора миллиарда рублей. Он привлёк в Россию иностранные капиталы в сумме до трёх миллиардов рублей. Это вызвало оживление в развитии промышленности и разных предприятий, например, в постройке трамваев. поднял вопрос о добровольной ликвидации поземельных крестьянских общин. Но не удалось её начать из-за сопротивления министра внутренних дел В. К. Плеве. Однако то, что не посчастливилось </w:t>
      </w:r>
      <w:proofErr w:type="gramStart"/>
      <w:r w:rsidRPr="00832CF5">
        <w:rPr>
          <w:rFonts w:ascii="Segoe UI" w:eastAsia="Times New Roman" w:hAnsi="Segoe UI" w:cs="Segoe UI"/>
          <w:color w:val="252525"/>
          <w:sz w:val="23"/>
          <w:szCs w:val="23"/>
          <w:lang w:eastAsia="ru-RU"/>
        </w:rPr>
        <w:t>сделать ,</w:t>
      </w:r>
      <w:proofErr w:type="gramEnd"/>
      <w:r w:rsidRPr="00832CF5">
        <w:rPr>
          <w:rFonts w:ascii="Segoe UI" w:eastAsia="Times New Roman" w:hAnsi="Segoe UI" w:cs="Segoe UI"/>
          <w:color w:val="252525"/>
          <w:sz w:val="23"/>
          <w:szCs w:val="23"/>
          <w:lang w:eastAsia="ru-RU"/>
        </w:rPr>
        <w:t xml:space="preserve"> удалось П. А. Столыпину . В этом, как мне кажется, и была истинная причина лютой ненависти к Столыпину.</w:t>
      </w:r>
    </w:p>
    <w:p w14:paraId="29787EE1"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 xml:space="preserve">В отношении дальневосточной политики линия была двойственной. Он стремился к выходу на Тихий океан, то есть к порту Дальний, по причинам экономическим, но был против постройки военной крепости Порт-Артур, так как опасался преждевременной войны с Японией. При его участии по русско-китайскому договору была построена Китайско-Восточная железная дорога (КВЖД), имевшая большое значение для экономических связей России с Китаем. Борясь с группой статс-секретаря царя А.М. Безобразова, осуждал захват Кореи с целью эксплуатации её естественных богатств созданным этой группой «Русским лесопромышленным товариществом» на реке Ялу. Но Император думал иначе. Под влиянием сторонников агрессивной политики на </w:t>
      </w:r>
      <w:r w:rsidRPr="00832CF5">
        <w:rPr>
          <w:rFonts w:ascii="Segoe UI" w:eastAsia="Times New Roman" w:hAnsi="Segoe UI" w:cs="Segoe UI"/>
          <w:color w:val="252525"/>
          <w:sz w:val="23"/>
          <w:szCs w:val="23"/>
          <w:lang w:eastAsia="ru-RU"/>
        </w:rPr>
        <w:lastRenderedPageBreak/>
        <w:t xml:space="preserve">Дальнем Востоке, среди которых кроме Безобразова выделялись контр-адмирал А.М. Абаза, предприниматель В.М. </w:t>
      </w:r>
      <w:proofErr w:type="spellStart"/>
      <w:r w:rsidRPr="00832CF5">
        <w:rPr>
          <w:rFonts w:ascii="Segoe UI" w:eastAsia="Times New Roman" w:hAnsi="Segoe UI" w:cs="Segoe UI"/>
          <w:color w:val="252525"/>
          <w:sz w:val="23"/>
          <w:szCs w:val="23"/>
          <w:lang w:eastAsia="ru-RU"/>
        </w:rPr>
        <w:t>Вонлярлярский</w:t>
      </w:r>
      <w:proofErr w:type="spellEnd"/>
      <w:r w:rsidRPr="00832CF5">
        <w:rPr>
          <w:rFonts w:ascii="Segoe UI" w:eastAsia="Times New Roman" w:hAnsi="Segoe UI" w:cs="Segoe UI"/>
          <w:color w:val="252525"/>
          <w:sz w:val="23"/>
          <w:szCs w:val="23"/>
          <w:lang w:eastAsia="ru-RU"/>
        </w:rPr>
        <w:t>, граф Ф.Ф. Сумароков-Эльстон, князь И.И. Воронцов, министр внутренних дел В.К. Плеве и другие, Государь желал для предотвращения [общественного потрясения] небольшой победоносной войны с Японией. Поэтому противник авантюристического захвата Маньчжурии и Кореи был отстранён от должности министра финансов и назначен на формальный пост председателя Комитета министров».</w:t>
      </w:r>
    </w:p>
    <w:p w14:paraId="66B9AE09" w14:textId="1F80906F" w:rsidR="00832CF5" w:rsidRPr="00832CF5" w:rsidRDefault="00832CF5" w:rsidP="00832CF5">
      <w:pPr>
        <w:shd w:val="clear" w:color="auto" w:fill="FFFFFF"/>
        <w:spacing w:after="0" w:line="240" w:lineRule="auto"/>
        <w:rPr>
          <w:rFonts w:ascii="Segoe UI" w:eastAsia="Times New Roman" w:hAnsi="Segoe UI" w:cs="Segoe UI"/>
          <w:color w:val="000000"/>
          <w:sz w:val="23"/>
          <w:szCs w:val="23"/>
          <w:lang w:eastAsia="ru-RU"/>
        </w:rPr>
      </w:pPr>
      <w:r w:rsidRPr="00832CF5">
        <w:rPr>
          <w:rFonts w:ascii="Segoe UI" w:eastAsia="Times New Roman" w:hAnsi="Segoe UI" w:cs="Segoe UI"/>
          <w:color w:val="000000"/>
          <w:sz w:val="23"/>
          <w:szCs w:val="23"/>
          <w:lang w:eastAsia="ru-RU"/>
        </w:rPr>
        <w:t>20</w:t>
      </w:r>
      <w:r>
        <w:rPr>
          <w:rFonts w:ascii="Segoe UI" w:eastAsia="Times New Roman" w:hAnsi="Segoe UI" w:cs="Segoe UI"/>
          <w:color w:val="000000"/>
          <w:sz w:val="23"/>
          <w:szCs w:val="23"/>
          <w:lang w:eastAsia="ru-RU"/>
        </w:rPr>
        <w:t xml:space="preserve">. </w:t>
      </w:r>
      <w:r w:rsidRPr="00832CF5">
        <w:rPr>
          <w:rFonts w:ascii="Segoe UI" w:eastAsia="Times New Roman" w:hAnsi="Segoe UI" w:cs="Segoe UI"/>
          <w:color w:val="252525"/>
          <w:sz w:val="23"/>
          <w:szCs w:val="23"/>
          <w:lang w:eastAsia="ru-RU"/>
        </w:rPr>
        <w:t>Укажите период времени с точностью до десятилетия (десятилетий), о котором идёт речь в тексте. Укажите фамилию политического деятеля, о котором пишет автор. О каком «общественном потрясении» пишет автор? Назовите это «общественное потрясение».</w:t>
      </w:r>
    </w:p>
    <w:p w14:paraId="1AD0AE60" w14:textId="65B83AE2" w:rsidR="00832CF5" w:rsidRPr="00832CF5" w:rsidRDefault="00832CF5" w:rsidP="00832CF5">
      <w:pPr>
        <w:shd w:val="clear" w:color="auto" w:fill="FFFFFF"/>
        <w:spacing w:after="0" w:line="240" w:lineRule="auto"/>
        <w:rPr>
          <w:rFonts w:ascii="Segoe UI" w:eastAsia="Times New Roman" w:hAnsi="Segoe UI" w:cs="Segoe UI"/>
          <w:color w:val="000000"/>
          <w:sz w:val="23"/>
          <w:szCs w:val="23"/>
          <w:lang w:eastAsia="ru-RU"/>
        </w:rPr>
      </w:pPr>
      <w:r w:rsidRPr="00832CF5">
        <w:rPr>
          <w:rFonts w:ascii="Segoe UI" w:eastAsia="Times New Roman" w:hAnsi="Segoe UI" w:cs="Segoe UI"/>
          <w:color w:val="000000"/>
          <w:sz w:val="23"/>
          <w:szCs w:val="23"/>
          <w:lang w:eastAsia="ru-RU"/>
        </w:rPr>
        <w:t>21</w:t>
      </w:r>
      <w:r>
        <w:rPr>
          <w:rFonts w:ascii="Segoe UI" w:eastAsia="Times New Roman" w:hAnsi="Segoe UI" w:cs="Segoe UI"/>
          <w:color w:val="000000"/>
          <w:sz w:val="23"/>
          <w:szCs w:val="23"/>
          <w:lang w:eastAsia="ru-RU"/>
        </w:rPr>
        <w:t>.</w:t>
      </w:r>
      <w:r w:rsidRPr="00832CF5">
        <w:rPr>
          <w:rFonts w:ascii="Segoe UI" w:eastAsia="Times New Roman" w:hAnsi="Segoe UI" w:cs="Segoe UI"/>
          <w:color w:val="252525"/>
          <w:sz w:val="23"/>
          <w:szCs w:val="23"/>
          <w:lang w:eastAsia="ru-RU"/>
        </w:rPr>
        <w:t>Какие мероприятия государственного деятеля выделяет автор? Назовите любые три из них.</w:t>
      </w:r>
    </w:p>
    <w:p w14:paraId="04A3D46F" w14:textId="153D4103" w:rsidR="00832CF5" w:rsidRPr="00832CF5" w:rsidRDefault="00832CF5" w:rsidP="00832CF5">
      <w:pPr>
        <w:shd w:val="clear" w:color="auto" w:fill="FFFFFF"/>
        <w:spacing w:after="0" w:line="240" w:lineRule="auto"/>
        <w:rPr>
          <w:rFonts w:ascii="Segoe UI" w:eastAsia="Times New Roman" w:hAnsi="Segoe UI" w:cs="Segoe UI"/>
          <w:color w:val="000000"/>
          <w:sz w:val="23"/>
          <w:szCs w:val="23"/>
          <w:lang w:eastAsia="ru-RU"/>
        </w:rPr>
      </w:pPr>
      <w:r w:rsidRPr="00832CF5">
        <w:rPr>
          <w:rFonts w:ascii="Segoe UI" w:eastAsia="Times New Roman" w:hAnsi="Segoe UI" w:cs="Segoe UI"/>
          <w:color w:val="000000"/>
          <w:sz w:val="23"/>
          <w:szCs w:val="23"/>
          <w:lang w:eastAsia="ru-RU"/>
        </w:rPr>
        <w:t>22</w:t>
      </w:r>
      <w:r>
        <w:rPr>
          <w:rFonts w:ascii="Segoe UI" w:eastAsia="Times New Roman" w:hAnsi="Segoe UI" w:cs="Segoe UI"/>
          <w:color w:val="000000"/>
          <w:sz w:val="23"/>
          <w:szCs w:val="23"/>
          <w:lang w:eastAsia="ru-RU"/>
        </w:rPr>
        <w:t>.</w:t>
      </w:r>
      <w:r w:rsidRPr="00832CF5">
        <w:rPr>
          <w:rFonts w:ascii="Segoe UI" w:eastAsia="Times New Roman" w:hAnsi="Segoe UI" w:cs="Segoe UI"/>
          <w:color w:val="252525"/>
          <w:sz w:val="23"/>
          <w:szCs w:val="23"/>
          <w:lang w:eastAsia="ru-RU"/>
        </w:rPr>
        <w:t>Опираясь на текст и привлекая исторические знания, укажите одну причину, приведшую к отставке государственного деятеля, о котором идёт речь, и назовите две причины, по которым впоследствии именно он был привлечён к ведению переговоров с Японией в Портсмуте.</w:t>
      </w:r>
    </w:p>
    <w:p w14:paraId="35DE539D" w14:textId="77777777" w:rsidR="00832CF5" w:rsidRDefault="00832CF5" w:rsidP="00832CF5">
      <w:pPr>
        <w:shd w:val="clear" w:color="auto" w:fill="FFFFFF"/>
        <w:spacing w:after="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000000"/>
          <w:sz w:val="23"/>
          <w:szCs w:val="23"/>
          <w:lang w:eastAsia="ru-RU"/>
        </w:rPr>
        <w:t>23</w:t>
      </w:r>
      <w:r>
        <w:rPr>
          <w:rFonts w:ascii="Segoe UI" w:eastAsia="Times New Roman" w:hAnsi="Segoe UI" w:cs="Segoe UI"/>
          <w:color w:val="000000"/>
          <w:sz w:val="23"/>
          <w:szCs w:val="23"/>
          <w:lang w:eastAsia="ru-RU"/>
        </w:rPr>
        <w:t>.</w:t>
      </w:r>
      <w:r w:rsidRPr="00832CF5">
        <w:rPr>
          <w:rFonts w:ascii="Segoe UI" w:eastAsia="Times New Roman" w:hAnsi="Segoe UI" w:cs="Segoe UI"/>
          <w:color w:val="252525"/>
          <w:sz w:val="23"/>
          <w:szCs w:val="23"/>
          <w:lang w:eastAsia="ru-RU"/>
        </w:rPr>
        <w:t>Одной из первых контрмер Александра III стала университетская реформа. Большинство в Государственном совете высказалось против нового устава. Царь присоединился к меньшинству, решив тем самым участь университетской автономии. Чем были вызваны данные действия царя? Назовите не менее двух причин. Каковы основные положения Устава 1884 г.? Укажите не менее трёх положений.</w:t>
      </w:r>
    </w:p>
    <w:p w14:paraId="290511E3" w14:textId="4E8094EE" w:rsidR="00832CF5" w:rsidRPr="00832CF5" w:rsidRDefault="00832CF5" w:rsidP="00832CF5">
      <w:pPr>
        <w:shd w:val="clear" w:color="auto" w:fill="FFFFFF"/>
        <w:spacing w:after="0" w:line="240" w:lineRule="auto"/>
        <w:rPr>
          <w:rFonts w:ascii="Segoe UI" w:eastAsia="Times New Roman" w:hAnsi="Segoe UI" w:cs="Segoe UI"/>
          <w:color w:val="000000"/>
          <w:sz w:val="23"/>
          <w:szCs w:val="23"/>
          <w:lang w:eastAsia="ru-RU"/>
        </w:rPr>
      </w:pPr>
      <w:r w:rsidRPr="00832CF5">
        <w:rPr>
          <w:rFonts w:ascii="Segoe UI" w:eastAsia="Times New Roman" w:hAnsi="Segoe UI" w:cs="Segoe UI"/>
          <w:color w:val="000000"/>
          <w:sz w:val="23"/>
          <w:szCs w:val="23"/>
          <w:lang w:eastAsia="ru-RU"/>
        </w:rPr>
        <w:t>24</w:t>
      </w:r>
      <w:r>
        <w:rPr>
          <w:rFonts w:ascii="Segoe UI" w:eastAsia="Times New Roman" w:hAnsi="Segoe UI" w:cs="Segoe UI"/>
          <w:color w:val="000000"/>
          <w:sz w:val="23"/>
          <w:szCs w:val="23"/>
          <w:lang w:eastAsia="ru-RU"/>
        </w:rPr>
        <w:t>.</w:t>
      </w:r>
      <w:r w:rsidRPr="00832CF5">
        <w:rPr>
          <w:rFonts w:ascii="Segoe UI" w:eastAsia="Times New Roman" w:hAnsi="Segoe UI" w:cs="Segoe UI"/>
          <w:color w:val="252525"/>
          <w:sz w:val="23"/>
          <w:szCs w:val="23"/>
          <w:lang w:eastAsia="ru-RU"/>
        </w:rPr>
        <w:t>В исторической науке существуют дискуссионные проблемы, по которым высказываются различные, часто противоречивые точки зрения. Ниже представлена одна из спорных точек зрения, существующих в исторической науке.</w:t>
      </w:r>
    </w:p>
    <w:p w14:paraId="428C0306"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i/>
          <w:iCs/>
          <w:color w:val="252525"/>
          <w:sz w:val="23"/>
          <w:szCs w:val="23"/>
          <w:lang w:eastAsia="ru-RU"/>
        </w:rPr>
        <w:t>«Опричная политика способствовала дальнейшему объединению русских земель и отвечала интересам широких слоёв населения, страдавших от распрей феодальной аристократии».</w:t>
      </w:r>
    </w:p>
    <w:p w14:paraId="105CC84C"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Используя исторические знания, приведите два аргумента, которыми можно подтвердить данную точку зрения, и два аргумента, которыми можно опровергнуть её. При изложении аргументов обязательно используйте исторические факты.</w:t>
      </w:r>
    </w:p>
    <w:p w14:paraId="527CD5F0"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Ответ запишите в следующем виде.</w:t>
      </w:r>
    </w:p>
    <w:p w14:paraId="1A283939"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Аргументы в подтверждение:</w:t>
      </w:r>
    </w:p>
    <w:p w14:paraId="1427FBCD"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1)...</w:t>
      </w:r>
    </w:p>
    <w:p w14:paraId="5CF3B4DF"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2)...</w:t>
      </w:r>
    </w:p>
    <w:p w14:paraId="0C6EC135"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Аргументы в опровержение:</w:t>
      </w:r>
    </w:p>
    <w:p w14:paraId="0FF6BAD7"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1)...</w:t>
      </w:r>
    </w:p>
    <w:p w14:paraId="076A8082"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2)...</w:t>
      </w:r>
    </w:p>
    <w:p w14:paraId="1BD0A9C2" w14:textId="77777777" w:rsidR="00832CF5" w:rsidRPr="00832CF5" w:rsidRDefault="00832CF5" w:rsidP="00832CF5">
      <w:pPr>
        <w:shd w:val="clear" w:color="auto" w:fill="FFFFFF"/>
        <w:spacing w:after="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Показать ответ</w:t>
      </w:r>
    </w:p>
    <w:p w14:paraId="2BCD4F6B" w14:textId="317B1BB9" w:rsidR="00832CF5" w:rsidRPr="00832CF5" w:rsidRDefault="00832CF5" w:rsidP="00832CF5">
      <w:pPr>
        <w:shd w:val="clear" w:color="auto" w:fill="FFFFFF"/>
        <w:spacing w:after="0" w:line="240" w:lineRule="auto"/>
        <w:rPr>
          <w:rFonts w:ascii="Segoe UI" w:eastAsia="Times New Roman" w:hAnsi="Segoe UI" w:cs="Segoe UI"/>
          <w:color w:val="000000"/>
          <w:sz w:val="23"/>
          <w:szCs w:val="23"/>
          <w:lang w:eastAsia="ru-RU"/>
        </w:rPr>
      </w:pPr>
      <w:r w:rsidRPr="00832CF5">
        <w:rPr>
          <w:rFonts w:ascii="Segoe UI" w:eastAsia="Times New Roman" w:hAnsi="Segoe UI" w:cs="Segoe UI"/>
          <w:color w:val="000000"/>
          <w:sz w:val="23"/>
          <w:szCs w:val="23"/>
          <w:lang w:eastAsia="ru-RU"/>
        </w:rPr>
        <w:t>25</w:t>
      </w:r>
      <w:r>
        <w:rPr>
          <w:rFonts w:ascii="Segoe UI" w:eastAsia="Times New Roman" w:hAnsi="Segoe UI" w:cs="Segoe UI"/>
          <w:color w:val="000000"/>
          <w:sz w:val="23"/>
          <w:szCs w:val="23"/>
          <w:lang w:eastAsia="ru-RU"/>
        </w:rPr>
        <w:t xml:space="preserve">. </w:t>
      </w:r>
      <w:bookmarkStart w:id="0" w:name="_GoBack"/>
      <w:bookmarkEnd w:id="0"/>
      <w:r w:rsidRPr="00832CF5">
        <w:rPr>
          <w:rFonts w:ascii="Segoe UI" w:eastAsia="Times New Roman" w:hAnsi="Segoe UI" w:cs="Segoe UI"/>
          <w:color w:val="252525"/>
          <w:sz w:val="23"/>
          <w:szCs w:val="23"/>
          <w:lang w:eastAsia="ru-RU"/>
        </w:rPr>
        <w:t>Вам необходимо написать историческое сочинение об ОДНОМ из периодов истории России:</w:t>
      </w:r>
    </w:p>
    <w:p w14:paraId="7E6C97BB"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1. 978-1054 гг.;</w:t>
      </w:r>
    </w:p>
    <w:p w14:paraId="2705D54D"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lastRenderedPageBreak/>
        <w:t>2. 1862-1911 гг.;</w:t>
      </w:r>
    </w:p>
    <w:p w14:paraId="25D4A1E6"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3. 1985-1991 гг.</w:t>
      </w:r>
    </w:p>
    <w:p w14:paraId="6953AD7F"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 указать не менее двух событий (явлений, процессов), относящихся к данному периоду истории;</w:t>
      </w:r>
    </w:p>
    <w:p w14:paraId="4A33E323"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 назвать две исторические личности, деятельность которых связана с указанными событиями (явлениями, процессами), и, используя знание исторических фактов, охарактеризовать роль этих личностей в событиях (явлениях, процессах) данного периода истории России;</w:t>
      </w:r>
    </w:p>
    <w:p w14:paraId="439D952C" w14:textId="77777777" w:rsidR="00832CF5" w:rsidRPr="00832CF5" w:rsidRDefault="00832CF5" w:rsidP="00832CF5">
      <w:pPr>
        <w:shd w:val="clear" w:color="auto" w:fill="FFFFFF"/>
        <w:spacing w:before="150" w:after="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 указать не менее двух причинно-следственных связей, существовавших между событиями (явлениями, процессами) в рамках данного периода истории.</w:t>
      </w:r>
    </w:p>
    <w:p w14:paraId="0F70A290" w14:textId="77777777" w:rsidR="00832CF5" w:rsidRPr="00832CF5" w:rsidRDefault="00832CF5" w:rsidP="00832CF5">
      <w:pPr>
        <w:shd w:val="clear" w:color="auto" w:fill="FFFFFF"/>
        <w:spacing w:before="150" w:line="240" w:lineRule="auto"/>
        <w:rPr>
          <w:rFonts w:ascii="Segoe UI" w:eastAsia="Times New Roman" w:hAnsi="Segoe UI" w:cs="Segoe UI"/>
          <w:color w:val="252525"/>
          <w:sz w:val="23"/>
          <w:szCs w:val="23"/>
          <w:lang w:eastAsia="ru-RU"/>
        </w:rPr>
      </w:pPr>
      <w:r w:rsidRPr="00832CF5">
        <w:rPr>
          <w:rFonts w:ascii="Segoe UI" w:eastAsia="Times New Roman" w:hAnsi="Segoe UI" w:cs="Segoe UI"/>
          <w:color w:val="252525"/>
          <w:sz w:val="23"/>
          <w:szCs w:val="23"/>
          <w:lang w:eastAsia="ru-RU"/>
        </w:rPr>
        <w:t>Используя знание исторических фактов и (или) мнений историков, дайте одну историческую оценку значимости данного периода для истории России. В ходе изложения необходимо использовать исторические термины, понятия, относящиеся к данному периоду.</w:t>
      </w:r>
    </w:p>
    <w:p w14:paraId="502D78D7" w14:textId="77777777" w:rsidR="0080396F" w:rsidRDefault="0080396F"/>
    <w:sectPr w:rsidR="00803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6F"/>
    <w:rsid w:val="0080396F"/>
    <w:rsid w:val="0083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634F"/>
  <w15:chartTrackingRefBased/>
  <w15:docId w15:val="{76FE2A7E-BADB-4AE9-9D62-8030A5E9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93942">
      <w:bodyDiv w:val="1"/>
      <w:marLeft w:val="0"/>
      <w:marRight w:val="0"/>
      <w:marTop w:val="0"/>
      <w:marBottom w:val="0"/>
      <w:divBdr>
        <w:top w:val="none" w:sz="0" w:space="0" w:color="auto"/>
        <w:left w:val="none" w:sz="0" w:space="0" w:color="auto"/>
        <w:bottom w:val="none" w:sz="0" w:space="0" w:color="auto"/>
        <w:right w:val="none" w:sz="0" w:space="0" w:color="auto"/>
      </w:divBdr>
      <w:divsChild>
        <w:div w:id="1975138825">
          <w:marLeft w:val="0"/>
          <w:marRight w:val="0"/>
          <w:marTop w:val="0"/>
          <w:marBottom w:val="0"/>
          <w:divBdr>
            <w:top w:val="none" w:sz="0" w:space="0" w:color="auto"/>
            <w:left w:val="none" w:sz="0" w:space="0" w:color="auto"/>
            <w:bottom w:val="none" w:sz="0" w:space="0" w:color="auto"/>
            <w:right w:val="none" w:sz="0" w:space="0" w:color="auto"/>
          </w:divBdr>
          <w:divsChild>
            <w:div w:id="2064988647">
              <w:marLeft w:val="0"/>
              <w:marRight w:val="0"/>
              <w:marTop w:val="0"/>
              <w:marBottom w:val="0"/>
              <w:divBdr>
                <w:top w:val="none" w:sz="0" w:space="0" w:color="auto"/>
                <w:left w:val="none" w:sz="0" w:space="0" w:color="auto"/>
                <w:bottom w:val="none" w:sz="0" w:space="0" w:color="auto"/>
                <w:right w:val="none" w:sz="0" w:space="0" w:color="auto"/>
              </w:divBdr>
              <w:divsChild>
                <w:div w:id="1214656052">
                  <w:marLeft w:val="-225"/>
                  <w:marRight w:val="-225"/>
                  <w:marTop w:val="0"/>
                  <w:marBottom w:val="390"/>
                  <w:divBdr>
                    <w:top w:val="none" w:sz="0" w:space="0" w:color="auto"/>
                    <w:left w:val="none" w:sz="0" w:space="0" w:color="auto"/>
                    <w:bottom w:val="none" w:sz="0" w:space="0" w:color="auto"/>
                    <w:right w:val="none" w:sz="0" w:space="0" w:color="auto"/>
                  </w:divBdr>
                  <w:divsChild>
                    <w:div w:id="1525556557">
                      <w:marLeft w:val="-225"/>
                      <w:marRight w:val="-225"/>
                      <w:marTop w:val="0"/>
                      <w:marBottom w:val="0"/>
                      <w:divBdr>
                        <w:top w:val="none" w:sz="0" w:space="0" w:color="auto"/>
                        <w:left w:val="none" w:sz="0" w:space="0" w:color="auto"/>
                        <w:bottom w:val="none" w:sz="0" w:space="0" w:color="auto"/>
                        <w:right w:val="none" w:sz="0" w:space="0" w:color="auto"/>
                      </w:divBdr>
                      <w:divsChild>
                        <w:div w:id="526216138">
                          <w:marLeft w:val="0"/>
                          <w:marRight w:val="0"/>
                          <w:marTop w:val="0"/>
                          <w:marBottom w:val="0"/>
                          <w:divBdr>
                            <w:top w:val="none" w:sz="0" w:space="0" w:color="auto"/>
                            <w:left w:val="none" w:sz="0" w:space="0" w:color="auto"/>
                            <w:bottom w:val="none" w:sz="0" w:space="0" w:color="auto"/>
                            <w:right w:val="none" w:sz="0" w:space="0" w:color="auto"/>
                          </w:divBdr>
                        </w:div>
                      </w:divsChild>
                    </w:div>
                    <w:div w:id="1092703300">
                      <w:marLeft w:val="-225"/>
                      <w:marRight w:val="-225"/>
                      <w:marTop w:val="0"/>
                      <w:marBottom w:val="0"/>
                      <w:divBdr>
                        <w:top w:val="none" w:sz="0" w:space="0" w:color="auto"/>
                        <w:left w:val="none" w:sz="0" w:space="0" w:color="auto"/>
                        <w:bottom w:val="none" w:sz="0" w:space="0" w:color="auto"/>
                        <w:right w:val="none" w:sz="0" w:space="0" w:color="auto"/>
                      </w:divBdr>
                      <w:divsChild>
                        <w:div w:id="142163003">
                          <w:marLeft w:val="-510"/>
                          <w:marRight w:val="0"/>
                          <w:marTop w:val="0"/>
                          <w:marBottom w:val="0"/>
                          <w:divBdr>
                            <w:top w:val="none" w:sz="0" w:space="0" w:color="auto"/>
                            <w:left w:val="none" w:sz="0" w:space="0" w:color="auto"/>
                            <w:bottom w:val="none" w:sz="0" w:space="0" w:color="auto"/>
                            <w:right w:val="none" w:sz="0" w:space="0" w:color="auto"/>
                          </w:divBdr>
                        </w:div>
                        <w:div w:id="1158158719">
                          <w:marLeft w:val="0"/>
                          <w:marRight w:val="-2910"/>
                          <w:marTop w:val="0"/>
                          <w:marBottom w:val="15"/>
                          <w:divBdr>
                            <w:top w:val="none" w:sz="0" w:space="0" w:color="auto"/>
                            <w:left w:val="none" w:sz="0" w:space="0" w:color="auto"/>
                            <w:bottom w:val="none" w:sz="0" w:space="0" w:color="auto"/>
                            <w:right w:val="none" w:sz="0" w:space="0" w:color="auto"/>
                          </w:divBdr>
                        </w:div>
                        <w:div w:id="1389257413">
                          <w:marLeft w:val="0"/>
                          <w:marRight w:val="0"/>
                          <w:marTop w:val="0"/>
                          <w:marBottom w:val="0"/>
                          <w:divBdr>
                            <w:top w:val="none" w:sz="0" w:space="0" w:color="auto"/>
                            <w:left w:val="none" w:sz="0" w:space="0" w:color="auto"/>
                            <w:bottom w:val="none" w:sz="0" w:space="0" w:color="auto"/>
                            <w:right w:val="none" w:sz="0" w:space="0" w:color="auto"/>
                          </w:divBdr>
                          <w:divsChild>
                            <w:div w:id="9979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3166">
                      <w:marLeft w:val="-225"/>
                      <w:marRight w:val="-225"/>
                      <w:marTop w:val="0"/>
                      <w:marBottom w:val="0"/>
                      <w:divBdr>
                        <w:top w:val="none" w:sz="0" w:space="0" w:color="auto"/>
                        <w:left w:val="none" w:sz="0" w:space="0" w:color="auto"/>
                        <w:bottom w:val="none" w:sz="0" w:space="0" w:color="auto"/>
                        <w:right w:val="none" w:sz="0" w:space="0" w:color="auto"/>
                      </w:divBdr>
                      <w:divsChild>
                        <w:div w:id="1726634287">
                          <w:marLeft w:val="-510"/>
                          <w:marRight w:val="0"/>
                          <w:marTop w:val="0"/>
                          <w:marBottom w:val="0"/>
                          <w:divBdr>
                            <w:top w:val="none" w:sz="0" w:space="0" w:color="auto"/>
                            <w:left w:val="none" w:sz="0" w:space="0" w:color="auto"/>
                            <w:bottom w:val="none" w:sz="0" w:space="0" w:color="auto"/>
                            <w:right w:val="none" w:sz="0" w:space="0" w:color="auto"/>
                          </w:divBdr>
                        </w:div>
                        <w:div w:id="343750371">
                          <w:marLeft w:val="0"/>
                          <w:marRight w:val="-2910"/>
                          <w:marTop w:val="0"/>
                          <w:marBottom w:val="15"/>
                          <w:divBdr>
                            <w:top w:val="none" w:sz="0" w:space="0" w:color="auto"/>
                            <w:left w:val="none" w:sz="0" w:space="0" w:color="auto"/>
                            <w:bottom w:val="none" w:sz="0" w:space="0" w:color="auto"/>
                            <w:right w:val="none" w:sz="0" w:space="0" w:color="auto"/>
                          </w:divBdr>
                        </w:div>
                        <w:div w:id="960957446">
                          <w:marLeft w:val="0"/>
                          <w:marRight w:val="0"/>
                          <w:marTop w:val="0"/>
                          <w:marBottom w:val="0"/>
                          <w:divBdr>
                            <w:top w:val="none" w:sz="0" w:space="0" w:color="auto"/>
                            <w:left w:val="none" w:sz="0" w:space="0" w:color="auto"/>
                            <w:bottom w:val="none" w:sz="0" w:space="0" w:color="auto"/>
                            <w:right w:val="none" w:sz="0" w:space="0" w:color="auto"/>
                          </w:divBdr>
                          <w:divsChild>
                            <w:div w:id="6765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637">
                      <w:marLeft w:val="-225"/>
                      <w:marRight w:val="-225"/>
                      <w:marTop w:val="0"/>
                      <w:marBottom w:val="0"/>
                      <w:divBdr>
                        <w:top w:val="none" w:sz="0" w:space="0" w:color="auto"/>
                        <w:left w:val="none" w:sz="0" w:space="0" w:color="auto"/>
                        <w:bottom w:val="none" w:sz="0" w:space="0" w:color="auto"/>
                        <w:right w:val="none" w:sz="0" w:space="0" w:color="auto"/>
                      </w:divBdr>
                      <w:divsChild>
                        <w:div w:id="761685540">
                          <w:marLeft w:val="-510"/>
                          <w:marRight w:val="0"/>
                          <w:marTop w:val="0"/>
                          <w:marBottom w:val="0"/>
                          <w:divBdr>
                            <w:top w:val="none" w:sz="0" w:space="0" w:color="auto"/>
                            <w:left w:val="none" w:sz="0" w:space="0" w:color="auto"/>
                            <w:bottom w:val="none" w:sz="0" w:space="0" w:color="auto"/>
                            <w:right w:val="none" w:sz="0" w:space="0" w:color="auto"/>
                          </w:divBdr>
                        </w:div>
                        <w:div w:id="124549648">
                          <w:marLeft w:val="0"/>
                          <w:marRight w:val="-2910"/>
                          <w:marTop w:val="0"/>
                          <w:marBottom w:val="15"/>
                          <w:divBdr>
                            <w:top w:val="none" w:sz="0" w:space="0" w:color="auto"/>
                            <w:left w:val="none" w:sz="0" w:space="0" w:color="auto"/>
                            <w:bottom w:val="none" w:sz="0" w:space="0" w:color="auto"/>
                            <w:right w:val="none" w:sz="0" w:space="0" w:color="auto"/>
                          </w:divBdr>
                        </w:div>
                        <w:div w:id="1604071176">
                          <w:marLeft w:val="0"/>
                          <w:marRight w:val="0"/>
                          <w:marTop w:val="0"/>
                          <w:marBottom w:val="0"/>
                          <w:divBdr>
                            <w:top w:val="none" w:sz="0" w:space="0" w:color="auto"/>
                            <w:left w:val="none" w:sz="0" w:space="0" w:color="auto"/>
                            <w:bottom w:val="none" w:sz="0" w:space="0" w:color="auto"/>
                            <w:right w:val="none" w:sz="0" w:space="0" w:color="auto"/>
                          </w:divBdr>
                          <w:divsChild>
                            <w:div w:id="15460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3951">
                      <w:marLeft w:val="-225"/>
                      <w:marRight w:val="-225"/>
                      <w:marTop w:val="0"/>
                      <w:marBottom w:val="0"/>
                      <w:divBdr>
                        <w:top w:val="none" w:sz="0" w:space="0" w:color="auto"/>
                        <w:left w:val="none" w:sz="0" w:space="0" w:color="auto"/>
                        <w:bottom w:val="none" w:sz="0" w:space="0" w:color="auto"/>
                        <w:right w:val="none" w:sz="0" w:space="0" w:color="auto"/>
                      </w:divBdr>
                      <w:divsChild>
                        <w:div w:id="1699349517">
                          <w:marLeft w:val="-510"/>
                          <w:marRight w:val="0"/>
                          <w:marTop w:val="0"/>
                          <w:marBottom w:val="0"/>
                          <w:divBdr>
                            <w:top w:val="none" w:sz="0" w:space="0" w:color="auto"/>
                            <w:left w:val="none" w:sz="0" w:space="0" w:color="auto"/>
                            <w:bottom w:val="none" w:sz="0" w:space="0" w:color="auto"/>
                            <w:right w:val="none" w:sz="0" w:space="0" w:color="auto"/>
                          </w:divBdr>
                        </w:div>
                        <w:div w:id="1943757718">
                          <w:marLeft w:val="0"/>
                          <w:marRight w:val="-2910"/>
                          <w:marTop w:val="0"/>
                          <w:marBottom w:val="15"/>
                          <w:divBdr>
                            <w:top w:val="none" w:sz="0" w:space="0" w:color="auto"/>
                            <w:left w:val="none" w:sz="0" w:space="0" w:color="auto"/>
                            <w:bottom w:val="none" w:sz="0" w:space="0" w:color="auto"/>
                            <w:right w:val="none" w:sz="0" w:space="0" w:color="auto"/>
                          </w:divBdr>
                        </w:div>
                        <w:div w:id="232156234">
                          <w:marLeft w:val="0"/>
                          <w:marRight w:val="0"/>
                          <w:marTop w:val="0"/>
                          <w:marBottom w:val="0"/>
                          <w:divBdr>
                            <w:top w:val="none" w:sz="0" w:space="0" w:color="auto"/>
                            <w:left w:val="none" w:sz="0" w:space="0" w:color="auto"/>
                            <w:bottom w:val="none" w:sz="0" w:space="0" w:color="auto"/>
                            <w:right w:val="none" w:sz="0" w:space="0" w:color="auto"/>
                          </w:divBdr>
                          <w:divsChild>
                            <w:div w:id="821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5563">
                      <w:marLeft w:val="-225"/>
                      <w:marRight w:val="-225"/>
                      <w:marTop w:val="0"/>
                      <w:marBottom w:val="0"/>
                      <w:divBdr>
                        <w:top w:val="none" w:sz="0" w:space="0" w:color="auto"/>
                        <w:left w:val="none" w:sz="0" w:space="0" w:color="auto"/>
                        <w:bottom w:val="none" w:sz="0" w:space="0" w:color="auto"/>
                        <w:right w:val="none" w:sz="0" w:space="0" w:color="auto"/>
                      </w:divBdr>
                      <w:divsChild>
                        <w:div w:id="1086532177">
                          <w:marLeft w:val="-510"/>
                          <w:marRight w:val="0"/>
                          <w:marTop w:val="0"/>
                          <w:marBottom w:val="0"/>
                          <w:divBdr>
                            <w:top w:val="none" w:sz="0" w:space="0" w:color="auto"/>
                            <w:left w:val="none" w:sz="0" w:space="0" w:color="auto"/>
                            <w:bottom w:val="none" w:sz="0" w:space="0" w:color="auto"/>
                            <w:right w:val="none" w:sz="0" w:space="0" w:color="auto"/>
                          </w:divBdr>
                        </w:div>
                        <w:div w:id="124203455">
                          <w:marLeft w:val="0"/>
                          <w:marRight w:val="-2910"/>
                          <w:marTop w:val="0"/>
                          <w:marBottom w:val="15"/>
                          <w:divBdr>
                            <w:top w:val="none" w:sz="0" w:space="0" w:color="auto"/>
                            <w:left w:val="none" w:sz="0" w:space="0" w:color="auto"/>
                            <w:bottom w:val="none" w:sz="0" w:space="0" w:color="auto"/>
                            <w:right w:val="none" w:sz="0" w:space="0" w:color="auto"/>
                          </w:divBdr>
                        </w:div>
                        <w:div w:id="1933540660">
                          <w:marLeft w:val="0"/>
                          <w:marRight w:val="0"/>
                          <w:marTop w:val="0"/>
                          <w:marBottom w:val="0"/>
                          <w:divBdr>
                            <w:top w:val="none" w:sz="0" w:space="0" w:color="auto"/>
                            <w:left w:val="none" w:sz="0" w:space="0" w:color="auto"/>
                            <w:bottom w:val="none" w:sz="0" w:space="0" w:color="auto"/>
                            <w:right w:val="none" w:sz="0" w:space="0" w:color="auto"/>
                          </w:divBdr>
                          <w:divsChild>
                            <w:div w:id="15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5043">
                      <w:marLeft w:val="-225"/>
                      <w:marRight w:val="-225"/>
                      <w:marTop w:val="0"/>
                      <w:marBottom w:val="0"/>
                      <w:divBdr>
                        <w:top w:val="none" w:sz="0" w:space="0" w:color="auto"/>
                        <w:left w:val="none" w:sz="0" w:space="0" w:color="auto"/>
                        <w:bottom w:val="none" w:sz="0" w:space="0" w:color="auto"/>
                        <w:right w:val="none" w:sz="0" w:space="0" w:color="auto"/>
                      </w:divBdr>
                      <w:divsChild>
                        <w:div w:id="869336516">
                          <w:marLeft w:val="-510"/>
                          <w:marRight w:val="0"/>
                          <w:marTop w:val="0"/>
                          <w:marBottom w:val="0"/>
                          <w:divBdr>
                            <w:top w:val="none" w:sz="0" w:space="0" w:color="auto"/>
                            <w:left w:val="none" w:sz="0" w:space="0" w:color="auto"/>
                            <w:bottom w:val="none" w:sz="0" w:space="0" w:color="auto"/>
                            <w:right w:val="none" w:sz="0" w:space="0" w:color="auto"/>
                          </w:divBdr>
                        </w:div>
                        <w:div w:id="713312165">
                          <w:marLeft w:val="0"/>
                          <w:marRight w:val="-2910"/>
                          <w:marTop w:val="0"/>
                          <w:marBottom w:val="15"/>
                          <w:divBdr>
                            <w:top w:val="none" w:sz="0" w:space="0" w:color="auto"/>
                            <w:left w:val="none" w:sz="0" w:space="0" w:color="auto"/>
                            <w:bottom w:val="none" w:sz="0" w:space="0" w:color="auto"/>
                            <w:right w:val="none" w:sz="0" w:space="0" w:color="auto"/>
                          </w:divBdr>
                        </w:div>
                        <w:div w:id="163595335">
                          <w:marLeft w:val="0"/>
                          <w:marRight w:val="0"/>
                          <w:marTop w:val="0"/>
                          <w:marBottom w:val="0"/>
                          <w:divBdr>
                            <w:top w:val="none" w:sz="0" w:space="0" w:color="auto"/>
                            <w:left w:val="none" w:sz="0" w:space="0" w:color="auto"/>
                            <w:bottom w:val="none" w:sz="0" w:space="0" w:color="auto"/>
                            <w:right w:val="none" w:sz="0" w:space="0" w:color="auto"/>
                          </w:divBdr>
                          <w:divsChild>
                            <w:div w:id="6122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9662">
                      <w:marLeft w:val="-225"/>
                      <w:marRight w:val="-225"/>
                      <w:marTop w:val="0"/>
                      <w:marBottom w:val="0"/>
                      <w:divBdr>
                        <w:top w:val="none" w:sz="0" w:space="0" w:color="auto"/>
                        <w:left w:val="none" w:sz="0" w:space="0" w:color="auto"/>
                        <w:bottom w:val="none" w:sz="0" w:space="0" w:color="auto"/>
                        <w:right w:val="none" w:sz="0" w:space="0" w:color="auto"/>
                      </w:divBdr>
                      <w:divsChild>
                        <w:div w:id="923076278">
                          <w:marLeft w:val="-510"/>
                          <w:marRight w:val="0"/>
                          <w:marTop w:val="0"/>
                          <w:marBottom w:val="0"/>
                          <w:divBdr>
                            <w:top w:val="none" w:sz="0" w:space="0" w:color="auto"/>
                            <w:left w:val="none" w:sz="0" w:space="0" w:color="auto"/>
                            <w:bottom w:val="none" w:sz="0" w:space="0" w:color="auto"/>
                            <w:right w:val="none" w:sz="0" w:space="0" w:color="auto"/>
                          </w:divBdr>
                        </w:div>
                        <w:div w:id="120149156">
                          <w:marLeft w:val="0"/>
                          <w:marRight w:val="-2910"/>
                          <w:marTop w:val="0"/>
                          <w:marBottom w:val="15"/>
                          <w:divBdr>
                            <w:top w:val="none" w:sz="0" w:space="0" w:color="auto"/>
                            <w:left w:val="none" w:sz="0" w:space="0" w:color="auto"/>
                            <w:bottom w:val="none" w:sz="0" w:space="0" w:color="auto"/>
                            <w:right w:val="none" w:sz="0" w:space="0" w:color="auto"/>
                          </w:divBdr>
                        </w:div>
                        <w:div w:id="141893760">
                          <w:marLeft w:val="0"/>
                          <w:marRight w:val="0"/>
                          <w:marTop w:val="0"/>
                          <w:marBottom w:val="0"/>
                          <w:divBdr>
                            <w:top w:val="none" w:sz="0" w:space="0" w:color="auto"/>
                            <w:left w:val="none" w:sz="0" w:space="0" w:color="auto"/>
                            <w:bottom w:val="none" w:sz="0" w:space="0" w:color="auto"/>
                            <w:right w:val="none" w:sz="0" w:space="0" w:color="auto"/>
                          </w:divBdr>
                          <w:divsChild>
                            <w:div w:id="6672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237">
                      <w:marLeft w:val="-225"/>
                      <w:marRight w:val="-225"/>
                      <w:marTop w:val="0"/>
                      <w:marBottom w:val="0"/>
                      <w:divBdr>
                        <w:top w:val="none" w:sz="0" w:space="0" w:color="auto"/>
                        <w:left w:val="none" w:sz="0" w:space="0" w:color="auto"/>
                        <w:bottom w:val="none" w:sz="0" w:space="0" w:color="auto"/>
                        <w:right w:val="none" w:sz="0" w:space="0" w:color="auto"/>
                      </w:divBdr>
                      <w:divsChild>
                        <w:div w:id="1710295594">
                          <w:marLeft w:val="-510"/>
                          <w:marRight w:val="0"/>
                          <w:marTop w:val="0"/>
                          <w:marBottom w:val="0"/>
                          <w:divBdr>
                            <w:top w:val="none" w:sz="0" w:space="0" w:color="auto"/>
                            <w:left w:val="none" w:sz="0" w:space="0" w:color="auto"/>
                            <w:bottom w:val="none" w:sz="0" w:space="0" w:color="auto"/>
                            <w:right w:val="none" w:sz="0" w:space="0" w:color="auto"/>
                          </w:divBdr>
                        </w:div>
                        <w:div w:id="23143402">
                          <w:marLeft w:val="0"/>
                          <w:marRight w:val="-2910"/>
                          <w:marTop w:val="0"/>
                          <w:marBottom w:val="15"/>
                          <w:divBdr>
                            <w:top w:val="none" w:sz="0" w:space="0" w:color="auto"/>
                            <w:left w:val="none" w:sz="0" w:space="0" w:color="auto"/>
                            <w:bottom w:val="none" w:sz="0" w:space="0" w:color="auto"/>
                            <w:right w:val="none" w:sz="0" w:space="0" w:color="auto"/>
                          </w:divBdr>
                        </w:div>
                        <w:div w:id="1510098671">
                          <w:marLeft w:val="0"/>
                          <w:marRight w:val="0"/>
                          <w:marTop w:val="0"/>
                          <w:marBottom w:val="0"/>
                          <w:divBdr>
                            <w:top w:val="none" w:sz="0" w:space="0" w:color="auto"/>
                            <w:left w:val="none" w:sz="0" w:space="0" w:color="auto"/>
                            <w:bottom w:val="none" w:sz="0" w:space="0" w:color="auto"/>
                            <w:right w:val="none" w:sz="0" w:space="0" w:color="auto"/>
                          </w:divBdr>
                          <w:divsChild>
                            <w:div w:id="16430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1563">
                      <w:marLeft w:val="-225"/>
                      <w:marRight w:val="-225"/>
                      <w:marTop w:val="0"/>
                      <w:marBottom w:val="0"/>
                      <w:divBdr>
                        <w:top w:val="none" w:sz="0" w:space="0" w:color="auto"/>
                        <w:left w:val="none" w:sz="0" w:space="0" w:color="auto"/>
                        <w:bottom w:val="none" w:sz="0" w:space="0" w:color="auto"/>
                        <w:right w:val="none" w:sz="0" w:space="0" w:color="auto"/>
                      </w:divBdr>
                      <w:divsChild>
                        <w:div w:id="1608000341">
                          <w:marLeft w:val="-510"/>
                          <w:marRight w:val="0"/>
                          <w:marTop w:val="0"/>
                          <w:marBottom w:val="0"/>
                          <w:divBdr>
                            <w:top w:val="none" w:sz="0" w:space="0" w:color="auto"/>
                            <w:left w:val="none" w:sz="0" w:space="0" w:color="auto"/>
                            <w:bottom w:val="none" w:sz="0" w:space="0" w:color="auto"/>
                            <w:right w:val="none" w:sz="0" w:space="0" w:color="auto"/>
                          </w:divBdr>
                        </w:div>
                        <w:div w:id="288053071">
                          <w:marLeft w:val="0"/>
                          <w:marRight w:val="-2910"/>
                          <w:marTop w:val="0"/>
                          <w:marBottom w:val="15"/>
                          <w:divBdr>
                            <w:top w:val="none" w:sz="0" w:space="0" w:color="auto"/>
                            <w:left w:val="none" w:sz="0" w:space="0" w:color="auto"/>
                            <w:bottom w:val="none" w:sz="0" w:space="0" w:color="auto"/>
                            <w:right w:val="none" w:sz="0" w:space="0" w:color="auto"/>
                          </w:divBdr>
                        </w:div>
                        <w:div w:id="700940089">
                          <w:marLeft w:val="0"/>
                          <w:marRight w:val="0"/>
                          <w:marTop w:val="0"/>
                          <w:marBottom w:val="0"/>
                          <w:divBdr>
                            <w:top w:val="none" w:sz="0" w:space="0" w:color="auto"/>
                            <w:left w:val="none" w:sz="0" w:space="0" w:color="auto"/>
                            <w:bottom w:val="none" w:sz="0" w:space="0" w:color="auto"/>
                            <w:right w:val="none" w:sz="0" w:space="0" w:color="auto"/>
                          </w:divBdr>
                          <w:divsChild>
                            <w:div w:id="1034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1362">
                      <w:marLeft w:val="-225"/>
                      <w:marRight w:val="-225"/>
                      <w:marTop w:val="0"/>
                      <w:marBottom w:val="0"/>
                      <w:divBdr>
                        <w:top w:val="none" w:sz="0" w:space="0" w:color="auto"/>
                        <w:left w:val="none" w:sz="0" w:space="0" w:color="auto"/>
                        <w:bottom w:val="none" w:sz="0" w:space="0" w:color="auto"/>
                        <w:right w:val="none" w:sz="0" w:space="0" w:color="auto"/>
                      </w:divBdr>
                      <w:divsChild>
                        <w:div w:id="1624380847">
                          <w:marLeft w:val="-510"/>
                          <w:marRight w:val="0"/>
                          <w:marTop w:val="0"/>
                          <w:marBottom w:val="0"/>
                          <w:divBdr>
                            <w:top w:val="none" w:sz="0" w:space="0" w:color="auto"/>
                            <w:left w:val="none" w:sz="0" w:space="0" w:color="auto"/>
                            <w:bottom w:val="none" w:sz="0" w:space="0" w:color="auto"/>
                            <w:right w:val="none" w:sz="0" w:space="0" w:color="auto"/>
                          </w:divBdr>
                        </w:div>
                        <w:div w:id="1652248520">
                          <w:marLeft w:val="0"/>
                          <w:marRight w:val="-2910"/>
                          <w:marTop w:val="0"/>
                          <w:marBottom w:val="15"/>
                          <w:divBdr>
                            <w:top w:val="none" w:sz="0" w:space="0" w:color="auto"/>
                            <w:left w:val="none" w:sz="0" w:space="0" w:color="auto"/>
                            <w:bottom w:val="none" w:sz="0" w:space="0" w:color="auto"/>
                            <w:right w:val="none" w:sz="0" w:space="0" w:color="auto"/>
                          </w:divBdr>
                        </w:div>
                        <w:div w:id="232736109">
                          <w:marLeft w:val="0"/>
                          <w:marRight w:val="0"/>
                          <w:marTop w:val="0"/>
                          <w:marBottom w:val="0"/>
                          <w:divBdr>
                            <w:top w:val="none" w:sz="0" w:space="0" w:color="auto"/>
                            <w:left w:val="none" w:sz="0" w:space="0" w:color="auto"/>
                            <w:bottom w:val="none" w:sz="0" w:space="0" w:color="auto"/>
                            <w:right w:val="none" w:sz="0" w:space="0" w:color="auto"/>
                          </w:divBdr>
                          <w:divsChild>
                            <w:div w:id="1497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3607">
                      <w:marLeft w:val="-225"/>
                      <w:marRight w:val="-225"/>
                      <w:marTop w:val="0"/>
                      <w:marBottom w:val="0"/>
                      <w:divBdr>
                        <w:top w:val="none" w:sz="0" w:space="0" w:color="auto"/>
                        <w:left w:val="none" w:sz="0" w:space="0" w:color="auto"/>
                        <w:bottom w:val="none" w:sz="0" w:space="0" w:color="auto"/>
                        <w:right w:val="none" w:sz="0" w:space="0" w:color="auto"/>
                      </w:divBdr>
                      <w:divsChild>
                        <w:div w:id="2056351907">
                          <w:marLeft w:val="-510"/>
                          <w:marRight w:val="0"/>
                          <w:marTop w:val="0"/>
                          <w:marBottom w:val="0"/>
                          <w:divBdr>
                            <w:top w:val="none" w:sz="0" w:space="0" w:color="auto"/>
                            <w:left w:val="none" w:sz="0" w:space="0" w:color="auto"/>
                            <w:bottom w:val="none" w:sz="0" w:space="0" w:color="auto"/>
                            <w:right w:val="none" w:sz="0" w:space="0" w:color="auto"/>
                          </w:divBdr>
                        </w:div>
                        <w:div w:id="995573671">
                          <w:marLeft w:val="0"/>
                          <w:marRight w:val="-2910"/>
                          <w:marTop w:val="0"/>
                          <w:marBottom w:val="15"/>
                          <w:divBdr>
                            <w:top w:val="none" w:sz="0" w:space="0" w:color="auto"/>
                            <w:left w:val="none" w:sz="0" w:space="0" w:color="auto"/>
                            <w:bottom w:val="none" w:sz="0" w:space="0" w:color="auto"/>
                            <w:right w:val="none" w:sz="0" w:space="0" w:color="auto"/>
                          </w:divBdr>
                        </w:div>
                        <w:div w:id="1613972604">
                          <w:marLeft w:val="0"/>
                          <w:marRight w:val="0"/>
                          <w:marTop w:val="0"/>
                          <w:marBottom w:val="0"/>
                          <w:divBdr>
                            <w:top w:val="none" w:sz="0" w:space="0" w:color="auto"/>
                            <w:left w:val="none" w:sz="0" w:space="0" w:color="auto"/>
                            <w:bottom w:val="none" w:sz="0" w:space="0" w:color="auto"/>
                            <w:right w:val="none" w:sz="0" w:space="0" w:color="auto"/>
                          </w:divBdr>
                          <w:divsChild>
                            <w:div w:id="14963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0997">
                      <w:marLeft w:val="-225"/>
                      <w:marRight w:val="-225"/>
                      <w:marTop w:val="0"/>
                      <w:marBottom w:val="0"/>
                      <w:divBdr>
                        <w:top w:val="none" w:sz="0" w:space="0" w:color="auto"/>
                        <w:left w:val="none" w:sz="0" w:space="0" w:color="auto"/>
                        <w:bottom w:val="none" w:sz="0" w:space="0" w:color="auto"/>
                        <w:right w:val="none" w:sz="0" w:space="0" w:color="auto"/>
                      </w:divBdr>
                      <w:divsChild>
                        <w:div w:id="1232539944">
                          <w:marLeft w:val="-510"/>
                          <w:marRight w:val="0"/>
                          <w:marTop w:val="0"/>
                          <w:marBottom w:val="0"/>
                          <w:divBdr>
                            <w:top w:val="none" w:sz="0" w:space="0" w:color="auto"/>
                            <w:left w:val="none" w:sz="0" w:space="0" w:color="auto"/>
                            <w:bottom w:val="none" w:sz="0" w:space="0" w:color="auto"/>
                            <w:right w:val="none" w:sz="0" w:space="0" w:color="auto"/>
                          </w:divBdr>
                        </w:div>
                        <w:div w:id="1014913943">
                          <w:marLeft w:val="0"/>
                          <w:marRight w:val="-2910"/>
                          <w:marTop w:val="0"/>
                          <w:marBottom w:val="15"/>
                          <w:divBdr>
                            <w:top w:val="none" w:sz="0" w:space="0" w:color="auto"/>
                            <w:left w:val="none" w:sz="0" w:space="0" w:color="auto"/>
                            <w:bottom w:val="none" w:sz="0" w:space="0" w:color="auto"/>
                            <w:right w:val="none" w:sz="0" w:space="0" w:color="auto"/>
                          </w:divBdr>
                        </w:div>
                        <w:div w:id="1009942388">
                          <w:marLeft w:val="0"/>
                          <w:marRight w:val="0"/>
                          <w:marTop w:val="0"/>
                          <w:marBottom w:val="0"/>
                          <w:divBdr>
                            <w:top w:val="none" w:sz="0" w:space="0" w:color="auto"/>
                            <w:left w:val="none" w:sz="0" w:space="0" w:color="auto"/>
                            <w:bottom w:val="none" w:sz="0" w:space="0" w:color="auto"/>
                            <w:right w:val="none" w:sz="0" w:space="0" w:color="auto"/>
                          </w:divBdr>
                          <w:divsChild>
                            <w:div w:id="14268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5695">
                      <w:marLeft w:val="-225"/>
                      <w:marRight w:val="-225"/>
                      <w:marTop w:val="0"/>
                      <w:marBottom w:val="0"/>
                      <w:divBdr>
                        <w:top w:val="none" w:sz="0" w:space="0" w:color="auto"/>
                        <w:left w:val="none" w:sz="0" w:space="0" w:color="auto"/>
                        <w:bottom w:val="none" w:sz="0" w:space="0" w:color="auto"/>
                        <w:right w:val="none" w:sz="0" w:space="0" w:color="auto"/>
                      </w:divBdr>
                      <w:divsChild>
                        <w:div w:id="1211377697">
                          <w:marLeft w:val="0"/>
                          <w:marRight w:val="0"/>
                          <w:marTop w:val="0"/>
                          <w:marBottom w:val="0"/>
                          <w:divBdr>
                            <w:top w:val="none" w:sz="0" w:space="0" w:color="auto"/>
                            <w:left w:val="none" w:sz="0" w:space="0" w:color="auto"/>
                            <w:bottom w:val="none" w:sz="0" w:space="0" w:color="auto"/>
                            <w:right w:val="none" w:sz="0" w:space="0" w:color="auto"/>
                          </w:divBdr>
                          <w:divsChild>
                            <w:div w:id="2140686817">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 w:id="1446534120">
                      <w:marLeft w:val="-225"/>
                      <w:marRight w:val="-225"/>
                      <w:marTop w:val="0"/>
                      <w:marBottom w:val="0"/>
                      <w:divBdr>
                        <w:top w:val="none" w:sz="0" w:space="0" w:color="auto"/>
                        <w:left w:val="none" w:sz="0" w:space="0" w:color="auto"/>
                        <w:bottom w:val="none" w:sz="0" w:space="0" w:color="auto"/>
                        <w:right w:val="none" w:sz="0" w:space="0" w:color="auto"/>
                      </w:divBdr>
                      <w:divsChild>
                        <w:div w:id="201678409">
                          <w:marLeft w:val="-510"/>
                          <w:marRight w:val="0"/>
                          <w:marTop w:val="0"/>
                          <w:marBottom w:val="0"/>
                          <w:divBdr>
                            <w:top w:val="none" w:sz="0" w:space="0" w:color="auto"/>
                            <w:left w:val="none" w:sz="0" w:space="0" w:color="auto"/>
                            <w:bottom w:val="none" w:sz="0" w:space="0" w:color="auto"/>
                            <w:right w:val="none" w:sz="0" w:space="0" w:color="auto"/>
                          </w:divBdr>
                        </w:div>
                        <w:div w:id="1080177416">
                          <w:marLeft w:val="0"/>
                          <w:marRight w:val="-2910"/>
                          <w:marTop w:val="0"/>
                          <w:marBottom w:val="15"/>
                          <w:divBdr>
                            <w:top w:val="none" w:sz="0" w:space="0" w:color="auto"/>
                            <w:left w:val="none" w:sz="0" w:space="0" w:color="auto"/>
                            <w:bottom w:val="none" w:sz="0" w:space="0" w:color="auto"/>
                            <w:right w:val="none" w:sz="0" w:space="0" w:color="auto"/>
                          </w:divBdr>
                        </w:div>
                        <w:div w:id="1270894383">
                          <w:marLeft w:val="0"/>
                          <w:marRight w:val="0"/>
                          <w:marTop w:val="0"/>
                          <w:marBottom w:val="0"/>
                          <w:divBdr>
                            <w:top w:val="none" w:sz="0" w:space="0" w:color="auto"/>
                            <w:left w:val="none" w:sz="0" w:space="0" w:color="auto"/>
                            <w:bottom w:val="none" w:sz="0" w:space="0" w:color="auto"/>
                            <w:right w:val="none" w:sz="0" w:space="0" w:color="auto"/>
                          </w:divBdr>
                          <w:divsChild>
                            <w:div w:id="1471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2709">
                      <w:marLeft w:val="-225"/>
                      <w:marRight w:val="-225"/>
                      <w:marTop w:val="0"/>
                      <w:marBottom w:val="0"/>
                      <w:divBdr>
                        <w:top w:val="none" w:sz="0" w:space="0" w:color="auto"/>
                        <w:left w:val="none" w:sz="0" w:space="0" w:color="auto"/>
                        <w:bottom w:val="none" w:sz="0" w:space="0" w:color="auto"/>
                        <w:right w:val="none" w:sz="0" w:space="0" w:color="auto"/>
                      </w:divBdr>
                      <w:divsChild>
                        <w:div w:id="1774203807">
                          <w:marLeft w:val="-510"/>
                          <w:marRight w:val="0"/>
                          <w:marTop w:val="0"/>
                          <w:marBottom w:val="0"/>
                          <w:divBdr>
                            <w:top w:val="none" w:sz="0" w:space="0" w:color="auto"/>
                            <w:left w:val="none" w:sz="0" w:space="0" w:color="auto"/>
                            <w:bottom w:val="none" w:sz="0" w:space="0" w:color="auto"/>
                            <w:right w:val="none" w:sz="0" w:space="0" w:color="auto"/>
                          </w:divBdr>
                        </w:div>
                        <w:div w:id="82536524">
                          <w:marLeft w:val="0"/>
                          <w:marRight w:val="-2910"/>
                          <w:marTop w:val="0"/>
                          <w:marBottom w:val="15"/>
                          <w:divBdr>
                            <w:top w:val="none" w:sz="0" w:space="0" w:color="auto"/>
                            <w:left w:val="none" w:sz="0" w:space="0" w:color="auto"/>
                            <w:bottom w:val="none" w:sz="0" w:space="0" w:color="auto"/>
                            <w:right w:val="none" w:sz="0" w:space="0" w:color="auto"/>
                          </w:divBdr>
                        </w:div>
                        <w:div w:id="399443077">
                          <w:marLeft w:val="0"/>
                          <w:marRight w:val="0"/>
                          <w:marTop w:val="0"/>
                          <w:marBottom w:val="0"/>
                          <w:divBdr>
                            <w:top w:val="none" w:sz="0" w:space="0" w:color="auto"/>
                            <w:left w:val="none" w:sz="0" w:space="0" w:color="auto"/>
                            <w:bottom w:val="none" w:sz="0" w:space="0" w:color="auto"/>
                            <w:right w:val="none" w:sz="0" w:space="0" w:color="auto"/>
                          </w:divBdr>
                          <w:divsChild>
                            <w:div w:id="16133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4348">
                      <w:marLeft w:val="-225"/>
                      <w:marRight w:val="-225"/>
                      <w:marTop w:val="0"/>
                      <w:marBottom w:val="0"/>
                      <w:divBdr>
                        <w:top w:val="none" w:sz="0" w:space="0" w:color="auto"/>
                        <w:left w:val="none" w:sz="0" w:space="0" w:color="auto"/>
                        <w:bottom w:val="none" w:sz="0" w:space="0" w:color="auto"/>
                        <w:right w:val="none" w:sz="0" w:space="0" w:color="auto"/>
                      </w:divBdr>
                      <w:divsChild>
                        <w:div w:id="1026565084">
                          <w:marLeft w:val="-510"/>
                          <w:marRight w:val="0"/>
                          <w:marTop w:val="0"/>
                          <w:marBottom w:val="0"/>
                          <w:divBdr>
                            <w:top w:val="none" w:sz="0" w:space="0" w:color="auto"/>
                            <w:left w:val="none" w:sz="0" w:space="0" w:color="auto"/>
                            <w:bottom w:val="none" w:sz="0" w:space="0" w:color="auto"/>
                            <w:right w:val="none" w:sz="0" w:space="0" w:color="auto"/>
                          </w:divBdr>
                        </w:div>
                        <w:div w:id="1258902996">
                          <w:marLeft w:val="0"/>
                          <w:marRight w:val="-2910"/>
                          <w:marTop w:val="0"/>
                          <w:marBottom w:val="15"/>
                          <w:divBdr>
                            <w:top w:val="none" w:sz="0" w:space="0" w:color="auto"/>
                            <w:left w:val="none" w:sz="0" w:space="0" w:color="auto"/>
                            <w:bottom w:val="none" w:sz="0" w:space="0" w:color="auto"/>
                            <w:right w:val="none" w:sz="0" w:space="0" w:color="auto"/>
                          </w:divBdr>
                        </w:div>
                        <w:div w:id="1300528589">
                          <w:marLeft w:val="0"/>
                          <w:marRight w:val="0"/>
                          <w:marTop w:val="0"/>
                          <w:marBottom w:val="0"/>
                          <w:divBdr>
                            <w:top w:val="none" w:sz="0" w:space="0" w:color="auto"/>
                            <w:left w:val="none" w:sz="0" w:space="0" w:color="auto"/>
                            <w:bottom w:val="none" w:sz="0" w:space="0" w:color="auto"/>
                            <w:right w:val="none" w:sz="0" w:space="0" w:color="auto"/>
                          </w:divBdr>
                          <w:divsChild>
                            <w:div w:id="13101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3908">
                      <w:marLeft w:val="-225"/>
                      <w:marRight w:val="-225"/>
                      <w:marTop w:val="0"/>
                      <w:marBottom w:val="0"/>
                      <w:divBdr>
                        <w:top w:val="none" w:sz="0" w:space="0" w:color="auto"/>
                        <w:left w:val="none" w:sz="0" w:space="0" w:color="auto"/>
                        <w:bottom w:val="none" w:sz="0" w:space="0" w:color="auto"/>
                        <w:right w:val="none" w:sz="0" w:space="0" w:color="auto"/>
                      </w:divBdr>
                      <w:divsChild>
                        <w:div w:id="1131941506">
                          <w:marLeft w:val="-510"/>
                          <w:marRight w:val="0"/>
                          <w:marTop w:val="0"/>
                          <w:marBottom w:val="0"/>
                          <w:divBdr>
                            <w:top w:val="none" w:sz="0" w:space="0" w:color="auto"/>
                            <w:left w:val="none" w:sz="0" w:space="0" w:color="auto"/>
                            <w:bottom w:val="none" w:sz="0" w:space="0" w:color="auto"/>
                            <w:right w:val="none" w:sz="0" w:space="0" w:color="auto"/>
                          </w:divBdr>
                        </w:div>
                        <w:div w:id="305428748">
                          <w:marLeft w:val="0"/>
                          <w:marRight w:val="-2910"/>
                          <w:marTop w:val="0"/>
                          <w:marBottom w:val="15"/>
                          <w:divBdr>
                            <w:top w:val="none" w:sz="0" w:space="0" w:color="auto"/>
                            <w:left w:val="none" w:sz="0" w:space="0" w:color="auto"/>
                            <w:bottom w:val="none" w:sz="0" w:space="0" w:color="auto"/>
                            <w:right w:val="none" w:sz="0" w:space="0" w:color="auto"/>
                          </w:divBdr>
                        </w:div>
                        <w:div w:id="706947703">
                          <w:marLeft w:val="0"/>
                          <w:marRight w:val="0"/>
                          <w:marTop w:val="0"/>
                          <w:marBottom w:val="0"/>
                          <w:divBdr>
                            <w:top w:val="none" w:sz="0" w:space="0" w:color="auto"/>
                            <w:left w:val="none" w:sz="0" w:space="0" w:color="auto"/>
                            <w:bottom w:val="none" w:sz="0" w:space="0" w:color="auto"/>
                            <w:right w:val="none" w:sz="0" w:space="0" w:color="auto"/>
                          </w:divBdr>
                          <w:divsChild>
                            <w:div w:id="16127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2019">
                      <w:marLeft w:val="-225"/>
                      <w:marRight w:val="-225"/>
                      <w:marTop w:val="0"/>
                      <w:marBottom w:val="0"/>
                      <w:divBdr>
                        <w:top w:val="none" w:sz="0" w:space="0" w:color="auto"/>
                        <w:left w:val="none" w:sz="0" w:space="0" w:color="auto"/>
                        <w:bottom w:val="none" w:sz="0" w:space="0" w:color="auto"/>
                        <w:right w:val="none" w:sz="0" w:space="0" w:color="auto"/>
                      </w:divBdr>
                      <w:divsChild>
                        <w:div w:id="1166633958">
                          <w:marLeft w:val="-510"/>
                          <w:marRight w:val="0"/>
                          <w:marTop w:val="0"/>
                          <w:marBottom w:val="0"/>
                          <w:divBdr>
                            <w:top w:val="none" w:sz="0" w:space="0" w:color="auto"/>
                            <w:left w:val="none" w:sz="0" w:space="0" w:color="auto"/>
                            <w:bottom w:val="none" w:sz="0" w:space="0" w:color="auto"/>
                            <w:right w:val="none" w:sz="0" w:space="0" w:color="auto"/>
                          </w:divBdr>
                        </w:div>
                        <w:div w:id="4938426">
                          <w:marLeft w:val="0"/>
                          <w:marRight w:val="-2910"/>
                          <w:marTop w:val="0"/>
                          <w:marBottom w:val="15"/>
                          <w:divBdr>
                            <w:top w:val="none" w:sz="0" w:space="0" w:color="auto"/>
                            <w:left w:val="none" w:sz="0" w:space="0" w:color="auto"/>
                            <w:bottom w:val="none" w:sz="0" w:space="0" w:color="auto"/>
                            <w:right w:val="none" w:sz="0" w:space="0" w:color="auto"/>
                          </w:divBdr>
                        </w:div>
                        <w:div w:id="232476318">
                          <w:marLeft w:val="0"/>
                          <w:marRight w:val="0"/>
                          <w:marTop w:val="0"/>
                          <w:marBottom w:val="0"/>
                          <w:divBdr>
                            <w:top w:val="none" w:sz="0" w:space="0" w:color="auto"/>
                            <w:left w:val="none" w:sz="0" w:space="0" w:color="auto"/>
                            <w:bottom w:val="none" w:sz="0" w:space="0" w:color="auto"/>
                            <w:right w:val="none" w:sz="0" w:space="0" w:color="auto"/>
                          </w:divBdr>
                          <w:divsChild>
                            <w:div w:id="439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0258">
                      <w:marLeft w:val="-225"/>
                      <w:marRight w:val="-225"/>
                      <w:marTop w:val="0"/>
                      <w:marBottom w:val="0"/>
                      <w:divBdr>
                        <w:top w:val="none" w:sz="0" w:space="0" w:color="auto"/>
                        <w:left w:val="none" w:sz="0" w:space="0" w:color="auto"/>
                        <w:bottom w:val="none" w:sz="0" w:space="0" w:color="auto"/>
                        <w:right w:val="none" w:sz="0" w:space="0" w:color="auto"/>
                      </w:divBdr>
                      <w:divsChild>
                        <w:div w:id="1499886059">
                          <w:marLeft w:val="0"/>
                          <w:marRight w:val="0"/>
                          <w:marTop w:val="0"/>
                          <w:marBottom w:val="0"/>
                          <w:divBdr>
                            <w:top w:val="none" w:sz="0" w:space="0" w:color="auto"/>
                            <w:left w:val="none" w:sz="0" w:space="0" w:color="auto"/>
                            <w:bottom w:val="none" w:sz="0" w:space="0" w:color="auto"/>
                            <w:right w:val="none" w:sz="0" w:space="0" w:color="auto"/>
                          </w:divBdr>
                          <w:divsChild>
                            <w:div w:id="1416053146">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 w:id="1666663724">
                      <w:marLeft w:val="-225"/>
                      <w:marRight w:val="-225"/>
                      <w:marTop w:val="0"/>
                      <w:marBottom w:val="0"/>
                      <w:divBdr>
                        <w:top w:val="none" w:sz="0" w:space="0" w:color="auto"/>
                        <w:left w:val="none" w:sz="0" w:space="0" w:color="auto"/>
                        <w:bottom w:val="none" w:sz="0" w:space="0" w:color="auto"/>
                        <w:right w:val="none" w:sz="0" w:space="0" w:color="auto"/>
                      </w:divBdr>
                      <w:divsChild>
                        <w:div w:id="1873763905">
                          <w:marLeft w:val="-510"/>
                          <w:marRight w:val="0"/>
                          <w:marTop w:val="0"/>
                          <w:marBottom w:val="0"/>
                          <w:divBdr>
                            <w:top w:val="none" w:sz="0" w:space="0" w:color="auto"/>
                            <w:left w:val="none" w:sz="0" w:space="0" w:color="auto"/>
                            <w:bottom w:val="none" w:sz="0" w:space="0" w:color="auto"/>
                            <w:right w:val="none" w:sz="0" w:space="0" w:color="auto"/>
                          </w:divBdr>
                        </w:div>
                        <w:div w:id="2083872133">
                          <w:marLeft w:val="0"/>
                          <w:marRight w:val="-2910"/>
                          <w:marTop w:val="0"/>
                          <w:marBottom w:val="15"/>
                          <w:divBdr>
                            <w:top w:val="none" w:sz="0" w:space="0" w:color="auto"/>
                            <w:left w:val="none" w:sz="0" w:space="0" w:color="auto"/>
                            <w:bottom w:val="none" w:sz="0" w:space="0" w:color="auto"/>
                            <w:right w:val="none" w:sz="0" w:space="0" w:color="auto"/>
                          </w:divBdr>
                        </w:div>
                        <w:div w:id="1714036580">
                          <w:marLeft w:val="0"/>
                          <w:marRight w:val="0"/>
                          <w:marTop w:val="0"/>
                          <w:marBottom w:val="0"/>
                          <w:divBdr>
                            <w:top w:val="none" w:sz="0" w:space="0" w:color="auto"/>
                            <w:left w:val="none" w:sz="0" w:space="0" w:color="auto"/>
                            <w:bottom w:val="none" w:sz="0" w:space="0" w:color="auto"/>
                            <w:right w:val="none" w:sz="0" w:space="0" w:color="auto"/>
                          </w:divBdr>
                          <w:divsChild>
                            <w:div w:id="1478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5824">
                      <w:marLeft w:val="-225"/>
                      <w:marRight w:val="-225"/>
                      <w:marTop w:val="0"/>
                      <w:marBottom w:val="0"/>
                      <w:divBdr>
                        <w:top w:val="none" w:sz="0" w:space="0" w:color="auto"/>
                        <w:left w:val="none" w:sz="0" w:space="0" w:color="auto"/>
                        <w:bottom w:val="none" w:sz="0" w:space="0" w:color="auto"/>
                        <w:right w:val="none" w:sz="0" w:space="0" w:color="auto"/>
                      </w:divBdr>
                      <w:divsChild>
                        <w:div w:id="1342078423">
                          <w:marLeft w:val="-510"/>
                          <w:marRight w:val="0"/>
                          <w:marTop w:val="0"/>
                          <w:marBottom w:val="0"/>
                          <w:divBdr>
                            <w:top w:val="none" w:sz="0" w:space="0" w:color="auto"/>
                            <w:left w:val="none" w:sz="0" w:space="0" w:color="auto"/>
                            <w:bottom w:val="none" w:sz="0" w:space="0" w:color="auto"/>
                            <w:right w:val="none" w:sz="0" w:space="0" w:color="auto"/>
                          </w:divBdr>
                        </w:div>
                        <w:div w:id="1442458689">
                          <w:marLeft w:val="0"/>
                          <w:marRight w:val="-2910"/>
                          <w:marTop w:val="0"/>
                          <w:marBottom w:val="15"/>
                          <w:divBdr>
                            <w:top w:val="none" w:sz="0" w:space="0" w:color="auto"/>
                            <w:left w:val="none" w:sz="0" w:space="0" w:color="auto"/>
                            <w:bottom w:val="none" w:sz="0" w:space="0" w:color="auto"/>
                            <w:right w:val="none" w:sz="0" w:space="0" w:color="auto"/>
                          </w:divBdr>
                        </w:div>
                        <w:div w:id="811675918">
                          <w:marLeft w:val="0"/>
                          <w:marRight w:val="0"/>
                          <w:marTop w:val="0"/>
                          <w:marBottom w:val="0"/>
                          <w:divBdr>
                            <w:top w:val="none" w:sz="0" w:space="0" w:color="auto"/>
                            <w:left w:val="none" w:sz="0" w:space="0" w:color="auto"/>
                            <w:bottom w:val="none" w:sz="0" w:space="0" w:color="auto"/>
                            <w:right w:val="none" w:sz="0" w:space="0" w:color="auto"/>
                          </w:divBdr>
                          <w:divsChild>
                            <w:div w:id="12288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8601">
                      <w:marLeft w:val="0"/>
                      <w:marRight w:val="0"/>
                      <w:marTop w:val="0"/>
                      <w:marBottom w:val="0"/>
                      <w:divBdr>
                        <w:top w:val="none" w:sz="0" w:space="0" w:color="auto"/>
                        <w:left w:val="none" w:sz="0" w:space="0" w:color="auto"/>
                        <w:bottom w:val="none" w:sz="0" w:space="0" w:color="auto"/>
                        <w:right w:val="none" w:sz="0" w:space="0" w:color="auto"/>
                      </w:divBdr>
                    </w:div>
                  </w:divsChild>
                </w:div>
                <w:div w:id="1293906141">
                  <w:marLeft w:val="-225"/>
                  <w:marRight w:val="-225"/>
                  <w:marTop w:val="0"/>
                  <w:marBottom w:val="390"/>
                  <w:divBdr>
                    <w:top w:val="none" w:sz="0" w:space="0" w:color="auto"/>
                    <w:left w:val="none" w:sz="0" w:space="0" w:color="auto"/>
                    <w:bottom w:val="none" w:sz="0" w:space="0" w:color="auto"/>
                    <w:right w:val="none" w:sz="0" w:space="0" w:color="auto"/>
                  </w:divBdr>
                  <w:divsChild>
                    <w:div w:id="498423739">
                      <w:marLeft w:val="-225"/>
                      <w:marRight w:val="-225"/>
                      <w:marTop w:val="0"/>
                      <w:marBottom w:val="0"/>
                      <w:divBdr>
                        <w:top w:val="none" w:sz="0" w:space="0" w:color="auto"/>
                        <w:left w:val="none" w:sz="0" w:space="0" w:color="auto"/>
                        <w:bottom w:val="none" w:sz="0" w:space="0" w:color="auto"/>
                        <w:right w:val="none" w:sz="0" w:space="0" w:color="auto"/>
                      </w:divBdr>
                      <w:divsChild>
                        <w:div w:id="487090484">
                          <w:marLeft w:val="0"/>
                          <w:marRight w:val="0"/>
                          <w:marTop w:val="0"/>
                          <w:marBottom w:val="0"/>
                          <w:divBdr>
                            <w:top w:val="none" w:sz="0" w:space="0" w:color="auto"/>
                            <w:left w:val="none" w:sz="0" w:space="0" w:color="auto"/>
                            <w:bottom w:val="none" w:sz="0" w:space="0" w:color="auto"/>
                            <w:right w:val="none" w:sz="0" w:space="0" w:color="auto"/>
                          </w:divBdr>
                        </w:div>
                      </w:divsChild>
                    </w:div>
                    <w:div w:id="1235553561">
                      <w:marLeft w:val="-225"/>
                      <w:marRight w:val="-225"/>
                      <w:marTop w:val="0"/>
                      <w:marBottom w:val="0"/>
                      <w:divBdr>
                        <w:top w:val="none" w:sz="0" w:space="0" w:color="auto"/>
                        <w:left w:val="none" w:sz="0" w:space="0" w:color="auto"/>
                        <w:bottom w:val="none" w:sz="0" w:space="0" w:color="auto"/>
                        <w:right w:val="none" w:sz="0" w:space="0" w:color="auto"/>
                      </w:divBdr>
                      <w:divsChild>
                        <w:div w:id="422459321">
                          <w:marLeft w:val="0"/>
                          <w:marRight w:val="0"/>
                          <w:marTop w:val="0"/>
                          <w:marBottom w:val="0"/>
                          <w:divBdr>
                            <w:top w:val="none" w:sz="0" w:space="0" w:color="auto"/>
                            <w:left w:val="none" w:sz="0" w:space="0" w:color="auto"/>
                            <w:bottom w:val="none" w:sz="0" w:space="0" w:color="auto"/>
                            <w:right w:val="none" w:sz="0" w:space="0" w:color="auto"/>
                          </w:divBdr>
                          <w:divsChild>
                            <w:div w:id="1028796270">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 w:id="551766948">
                      <w:marLeft w:val="-225"/>
                      <w:marRight w:val="-225"/>
                      <w:marTop w:val="0"/>
                      <w:marBottom w:val="0"/>
                      <w:divBdr>
                        <w:top w:val="none" w:sz="0" w:space="0" w:color="auto"/>
                        <w:left w:val="none" w:sz="0" w:space="0" w:color="auto"/>
                        <w:bottom w:val="none" w:sz="0" w:space="0" w:color="auto"/>
                        <w:right w:val="none" w:sz="0" w:space="0" w:color="auto"/>
                      </w:divBdr>
                      <w:divsChild>
                        <w:div w:id="204413257">
                          <w:marLeft w:val="-510"/>
                          <w:marRight w:val="0"/>
                          <w:marTop w:val="0"/>
                          <w:marBottom w:val="0"/>
                          <w:divBdr>
                            <w:top w:val="none" w:sz="0" w:space="0" w:color="auto"/>
                            <w:left w:val="none" w:sz="0" w:space="0" w:color="auto"/>
                            <w:bottom w:val="none" w:sz="0" w:space="0" w:color="auto"/>
                            <w:right w:val="none" w:sz="0" w:space="0" w:color="auto"/>
                          </w:divBdr>
                        </w:div>
                        <w:div w:id="1426923843">
                          <w:marLeft w:val="0"/>
                          <w:marRight w:val="0"/>
                          <w:marTop w:val="0"/>
                          <w:marBottom w:val="0"/>
                          <w:divBdr>
                            <w:top w:val="none" w:sz="0" w:space="0" w:color="auto"/>
                            <w:left w:val="none" w:sz="0" w:space="0" w:color="auto"/>
                            <w:bottom w:val="none" w:sz="0" w:space="0" w:color="auto"/>
                            <w:right w:val="none" w:sz="0" w:space="0" w:color="auto"/>
                          </w:divBdr>
                          <w:divsChild>
                            <w:div w:id="6214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5799">
                      <w:marLeft w:val="-225"/>
                      <w:marRight w:val="-225"/>
                      <w:marTop w:val="0"/>
                      <w:marBottom w:val="0"/>
                      <w:divBdr>
                        <w:top w:val="none" w:sz="0" w:space="0" w:color="auto"/>
                        <w:left w:val="none" w:sz="0" w:space="0" w:color="auto"/>
                        <w:bottom w:val="none" w:sz="0" w:space="0" w:color="auto"/>
                        <w:right w:val="none" w:sz="0" w:space="0" w:color="auto"/>
                      </w:divBdr>
                      <w:divsChild>
                        <w:div w:id="1726950330">
                          <w:marLeft w:val="-510"/>
                          <w:marRight w:val="0"/>
                          <w:marTop w:val="0"/>
                          <w:marBottom w:val="0"/>
                          <w:divBdr>
                            <w:top w:val="none" w:sz="0" w:space="0" w:color="auto"/>
                            <w:left w:val="none" w:sz="0" w:space="0" w:color="auto"/>
                            <w:bottom w:val="none" w:sz="0" w:space="0" w:color="auto"/>
                            <w:right w:val="none" w:sz="0" w:space="0" w:color="auto"/>
                          </w:divBdr>
                        </w:div>
                        <w:div w:id="1583098284">
                          <w:marLeft w:val="0"/>
                          <w:marRight w:val="0"/>
                          <w:marTop w:val="0"/>
                          <w:marBottom w:val="0"/>
                          <w:divBdr>
                            <w:top w:val="none" w:sz="0" w:space="0" w:color="auto"/>
                            <w:left w:val="none" w:sz="0" w:space="0" w:color="auto"/>
                            <w:bottom w:val="none" w:sz="0" w:space="0" w:color="auto"/>
                            <w:right w:val="none" w:sz="0" w:space="0" w:color="auto"/>
                          </w:divBdr>
                          <w:divsChild>
                            <w:div w:id="2535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2069">
                      <w:marLeft w:val="-225"/>
                      <w:marRight w:val="-225"/>
                      <w:marTop w:val="0"/>
                      <w:marBottom w:val="0"/>
                      <w:divBdr>
                        <w:top w:val="none" w:sz="0" w:space="0" w:color="auto"/>
                        <w:left w:val="none" w:sz="0" w:space="0" w:color="auto"/>
                        <w:bottom w:val="none" w:sz="0" w:space="0" w:color="auto"/>
                        <w:right w:val="none" w:sz="0" w:space="0" w:color="auto"/>
                      </w:divBdr>
                      <w:divsChild>
                        <w:div w:id="1673029413">
                          <w:marLeft w:val="-510"/>
                          <w:marRight w:val="0"/>
                          <w:marTop w:val="0"/>
                          <w:marBottom w:val="0"/>
                          <w:divBdr>
                            <w:top w:val="none" w:sz="0" w:space="0" w:color="auto"/>
                            <w:left w:val="none" w:sz="0" w:space="0" w:color="auto"/>
                            <w:bottom w:val="none" w:sz="0" w:space="0" w:color="auto"/>
                            <w:right w:val="none" w:sz="0" w:space="0" w:color="auto"/>
                          </w:divBdr>
                        </w:div>
                        <w:div w:id="1962567084">
                          <w:marLeft w:val="0"/>
                          <w:marRight w:val="0"/>
                          <w:marTop w:val="0"/>
                          <w:marBottom w:val="0"/>
                          <w:divBdr>
                            <w:top w:val="none" w:sz="0" w:space="0" w:color="auto"/>
                            <w:left w:val="none" w:sz="0" w:space="0" w:color="auto"/>
                            <w:bottom w:val="none" w:sz="0" w:space="0" w:color="auto"/>
                            <w:right w:val="none" w:sz="0" w:space="0" w:color="auto"/>
                          </w:divBdr>
                          <w:divsChild>
                            <w:div w:id="2497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5021">
                      <w:marLeft w:val="-225"/>
                      <w:marRight w:val="-225"/>
                      <w:marTop w:val="0"/>
                      <w:marBottom w:val="0"/>
                      <w:divBdr>
                        <w:top w:val="none" w:sz="0" w:space="0" w:color="auto"/>
                        <w:left w:val="none" w:sz="0" w:space="0" w:color="auto"/>
                        <w:bottom w:val="none" w:sz="0" w:space="0" w:color="auto"/>
                        <w:right w:val="none" w:sz="0" w:space="0" w:color="auto"/>
                      </w:divBdr>
                      <w:divsChild>
                        <w:div w:id="1585189672">
                          <w:marLeft w:val="-510"/>
                          <w:marRight w:val="0"/>
                          <w:marTop w:val="0"/>
                          <w:marBottom w:val="0"/>
                          <w:divBdr>
                            <w:top w:val="none" w:sz="0" w:space="0" w:color="auto"/>
                            <w:left w:val="none" w:sz="0" w:space="0" w:color="auto"/>
                            <w:bottom w:val="none" w:sz="0" w:space="0" w:color="auto"/>
                            <w:right w:val="none" w:sz="0" w:space="0" w:color="auto"/>
                          </w:divBdr>
                        </w:div>
                        <w:div w:id="685903429">
                          <w:marLeft w:val="0"/>
                          <w:marRight w:val="0"/>
                          <w:marTop w:val="0"/>
                          <w:marBottom w:val="0"/>
                          <w:divBdr>
                            <w:top w:val="none" w:sz="0" w:space="0" w:color="auto"/>
                            <w:left w:val="none" w:sz="0" w:space="0" w:color="auto"/>
                            <w:bottom w:val="none" w:sz="0" w:space="0" w:color="auto"/>
                            <w:right w:val="none" w:sz="0" w:space="0" w:color="auto"/>
                          </w:divBdr>
                          <w:divsChild>
                            <w:div w:id="2096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5235">
                      <w:marLeft w:val="-225"/>
                      <w:marRight w:val="-225"/>
                      <w:marTop w:val="0"/>
                      <w:marBottom w:val="0"/>
                      <w:divBdr>
                        <w:top w:val="none" w:sz="0" w:space="0" w:color="auto"/>
                        <w:left w:val="none" w:sz="0" w:space="0" w:color="auto"/>
                        <w:bottom w:val="none" w:sz="0" w:space="0" w:color="auto"/>
                        <w:right w:val="none" w:sz="0" w:space="0" w:color="auto"/>
                      </w:divBdr>
                      <w:divsChild>
                        <w:div w:id="888806354">
                          <w:marLeft w:val="-510"/>
                          <w:marRight w:val="0"/>
                          <w:marTop w:val="0"/>
                          <w:marBottom w:val="0"/>
                          <w:divBdr>
                            <w:top w:val="none" w:sz="0" w:space="0" w:color="auto"/>
                            <w:left w:val="none" w:sz="0" w:space="0" w:color="auto"/>
                            <w:bottom w:val="none" w:sz="0" w:space="0" w:color="auto"/>
                            <w:right w:val="none" w:sz="0" w:space="0" w:color="auto"/>
                          </w:divBdr>
                        </w:div>
                        <w:div w:id="1221525833">
                          <w:marLeft w:val="0"/>
                          <w:marRight w:val="0"/>
                          <w:marTop w:val="0"/>
                          <w:marBottom w:val="0"/>
                          <w:divBdr>
                            <w:top w:val="none" w:sz="0" w:space="0" w:color="auto"/>
                            <w:left w:val="none" w:sz="0" w:space="0" w:color="auto"/>
                            <w:bottom w:val="none" w:sz="0" w:space="0" w:color="auto"/>
                            <w:right w:val="none" w:sz="0" w:space="0" w:color="auto"/>
                          </w:divBdr>
                          <w:divsChild>
                            <w:div w:id="12729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15">
                      <w:marLeft w:val="-225"/>
                      <w:marRight w:val="-225"/>
                      <w:marTop w:val="0"/>
                      <w:marBottom w:val="0"/>
                      <w:divBdr>
                        <w:top w:val="none" w:sz="0" w:space="0" w:color="auto"/>
                        <w:left w:val="none" w:sz="0" w:space="0" w:color="auto"/>
                        <w:bottom w:val="none" w:sz="0" w:space="0" w:color="auto"/>
                        <w:right w:val="none" w:sz="0" w:space="0" w:color="auto"/>
                      </w:divBdr>
                      <w:divsChild>
                        <w:div w:id="559756225">
                          <w:marLeft w:val="-510"/>
                          <w:marRight w:val="0"/>
                          <w:marTop w:val="0"/>
                          <w:marBottom w:val="0"/>
                          <w:divBdr>
                            <w:top w:val="none" w:sz="0" w:space="0" w:color="auto"/>
                            <w:left w:val="none" w:sz="0" w:space="0" w:color="auto"/>
                            <w:bottom w:val="none" w:sz="0" w:space="0" w:color="auto"/>
                            <w:right w:val="none" w:sz="0" w:space="0" w:color="auto"/>
                          </w:divBdr>
                        </w:div>
                        <w:div w:id="1584757521">
                          <w:marLeft w:val="0"/>
                          <w:marRight w:val="0"/>
                          <w:marTop w:val="0"/>
                          <w:marBottom w:val="0"/>
                          <w:divBdr>
                            <w:top w:val="none" w:sz="0" w:space="0" w:color="auto"/>
                            <w:left w:val="none" w:sz="0" w:space="0" w:color="auto"/>
                            <w:bottom w:val="none" w:sz="0" w:space="0" w:color="auto"/>
                            <w:right w:val="none" w:sz="0" w:space="0" w:color="auto"/>
                          </w:divBdr>
                          <w:divsChild>
                            <w:div w:id="20400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3.png"/><Relationship Id="rId5" Type="http://schemas.openxmlformats.org/officeDocument/2006/relationships/control" Target="activeX/activeX1.xml"/><Relationship Id="rId15" Type="http://schemas.openxmlformats.org/officeDocument/2006/relationships/image" Target="media/image7.png"/><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2524</Words>
  <Characters>14390</Characters>
  <Application>Microsoft Office Word</Application>
  <DocSecurity>0</DocSecurity>
  <Lines>119</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Ирана</dc:creator>
  <cp:keywords/>
  <dc:description/>
  <cp:lastModifiedBy>Ирана</cp:lastModifiedBy>
  <cp:revision>2</cp:revision>
  <dcterms:created xsi:type="dcterms:W3CDTF">2019-02-11T14:37:00Z</dcterms:created>
  <dcterms:modified xsi:type="dcterms:W3CDTF">2019-02-11T14:41:00Z</dcterms:modified>
</cp:coreProperties>
</file>