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37"/>
        <w:gridCol w:w="8510"/>
      </w:tblGrid>
      <w:tr w:rsidR="00AD5987" w:rsidTr="00AD598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>предмет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 xml:space="preserve">Химия </w:t>
            </w:r>
            <w:proofErr w:type="spellStart"/>
            <w:r>
              <w:t>электив</w:t>
            </w:r>
            <w:proofErr w:type="spellEnd"/>
          </w:p>
        </w:tc>
      </w:tr>
      <w:tr w:rsidR="00AD5987" w:rsidTr="00AD5987">
        <w:trPr>
          <w:trHeight w:val="56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>класс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>11</w:t>
            </w:r>
          </w:p>
        </w:tc>
      </w:tr>
      <w:tr w:rsidR="00AD5987" w:rsidTr="00AD5987">
        <w:trPr>
          <w:trHeight w:val="42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>учитель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>Махно Ю.П.</w:t>
            </w:r>
          </w:p>
        </w:tc>
      </w:tr>
      <w:tr w:rsidR="00AD5987" w:rsidTr="00AD598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87" w:rsidRDefault="00AD5987"/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87" w:rsidRDefault="00AD5987"/>
        </w:tc>
      </w:tr>
      <w:tr w:rsidR="00AD5987" w:rsidTr="00AD598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>Дата урока фактическая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>07.04.2020</w:t>
            </w:r>
          </w:p>
        </w:tc>
      </w:tr>
      <w:tr w:rsidR="00AD5987" w:rsidTr="00AD598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>Тема урока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>Решение комбинированных задач по темам: Понятие о металлургии общие способы получения металлов</w:t>
            </w:r>
            <w:proofErr w:type="gramStart"/>
            <w:r>
              <w:t xml:space="preserve"> :.</w:t>
            </w:r>
            <w:proofErr w:type="gramEnd"/>
          </w:p>
        </w:tc>
      </w:tr>
      <w:tr w:rsidR="00AD5987" w:rsidTr="0064764C">
        <w:trPr>
          <w:trHeight w:val="158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Объяснение нового материала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87" w:rsidRDefault="00533E36" w:rsidP="00AD5987">
            <w:hyperlink r:id="rId6" w:history="1">
              <w:r w:rsidR="00931C44" w:rsidRPr="00BF629C">
                <w:rPr>
                  <w:rStyle w:val="a3"/>
                </w:rPr>
                <w:t>https://www.youtube.com/watch?v=sLL3Oqu9gXc</w:t>
              </w:r>
            </w:hyperlink>
          </w:p>
          <w:p w:rsidR="00931C44" w:rsidRDefault="00931C44" w:rsidP="00AD5987"/>
        </w:tc>
      </w:tr>
      <w:tr w:rsidR="00AD5987" w:rsidTr="00AD598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>закрепление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4C" w:rsidRPr="0064764C" w:rsidRDefault="00533E36" w:rsidP="00533E36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64764C" w:rsidRPr="006476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 </w:t>
            </w:r>
            <w:r w:rsidR="0064764C"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двух пробирках находился разбавленный раствор серной кислоты. В первую пробирку добавили твёрдое простое вещество Х, а во вторую – раствор вещества Y. В обеих пробирках выделился газ. Из предложенного перечня выберите вещества X и Y, которые могут вступать в описанные реакции.</w:t>
            </w:r>
          </w:p>
          <w:p w:rsidR="0064764C" w:rsidRPr="0064764C" w:rsidRDefault="0064764C" w:rsidP="0064764C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4764C" w:rsidRPr="0064764C" w:rsidRDefault="0064764C" w:rsidP="00533E36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 w:rsidRPr="0064764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E97E6ED" wp14:editId="6482DD2D">
                  <wp:extent cx="219075" cy="171450"/>
                  <wp:effectExtent l="0" t="0" r="9525" b="0"/>
                  <wp:docPr id="1" name="Рисунок 1" descr="https://ege.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ge.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3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 w:rsidRPr="0064764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B6BE157" wp14:editId="44B07FDA">
                  <wp:extent cx="76200" cy="152400"/>
                  <wp:effectExtent l="0" t="0" r="0" b="0"/>
                  <wp:docPr id="2" name="Рисунок 2" descr="https://ege.sdamgia.ru/formula/bc/bce5f3776352c355b5cbb1f137c224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ge.sdamgia.ru/formula/bc/bce5f3776352c355b5cbb1f137c224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3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 w:rsidRPr="0064764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2259F58" wp14:editId="385EC1F2">
                  <wp:extent cx="171450" cy="161925"/>
                  <wp:effectExtent l="0" t="0" r="0" b="9525"/>
                  <wp:docPr id="3" name="Рисунок 3" descr="https://ege.sdamgia.ru/formula/d6/d684f8322b7404cd384bf1e425d935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ge.sdamgia.ru/formula/d6/d684f8322b7404cd384bf1e425d935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64C" w:rsidRPr="0064764C" w:rsidRDefault="0064764C" w:rsidP="00533E36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 w:rsidRPr="0064764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64325A0" wp14:editId="79073440">
                  <wp:extent cx="400050" cy="171450"/>
                  <wp:effectExtent l="0" t="0" r="0" b="0"/>
                  <wp:docPr id="4" name="Рисунок 4" descr="https://ege.sdamgia.ru/formula/46/4643d082402ba04afaf0e2d82452ac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ge.sdamgia.ru/formula/46/4643d082402ba04afaf0e2d82452ac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3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 </w:t>
            </w:r>
            <w:r w:rsidRPr="0064764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46C863E" wp14:editId="7266D043">
                  <wp:extent cx="523875" cy="171450"/>
                  <wp:effectExtent l="0" t="0" r="9525" b="0"/>
                  <wp:docPr id="5" name="Рисунок 5" descr="https://ege.sdamgia.ru/formula/06/06064ec9a8b8fdae5110120156cd18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ge.sdamgia.ru/formula/06/06064ec9a8b8fdae5110120156cd18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64C" w:rsidRPr="0064764C" w:rsidRDefault="0064764C" w:rsidP="0064764C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4764C" w:rsidRPr="0064764C" w:rsidRDefault="0064764C" w:rsidP="00533E36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2. </w:t>
            </w:r>
            <w:r w:rsidR="00533E3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двух пробирках находился раствор хлорида железа(III). В первую пробирку добавили раствор вещества Х, а во вторую – раствор вещества Y. В первой пробирке образовался бурый осадок и выделился газ, во второй – образовался только бурый осадок, а газ не выделялся. Из предложенного перечня выберите вещества X и Y, которые могут вступать в описанные реакции.</w:t>
            </w:r>
          </w:p>
          <w:p w:rsidR="0064764C" w:rsidRPr="0064764C" w:rsidRDefault="0064764C" w:rsidP="0064764C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4764C" w:rsidRPr="0064764C" w:rsidRDefault="0064764C" w:rsidP="0064764C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 w:rsidRPr="0064764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D508F13" wp14:editId="468DCC1B">
                  <wp:extent cx="647700" cy="171450"/>
                  <wp:effectExtent l="0" t="0" r="0" b="0"/>
                  <wp:docPr id="6" name="Рисунок 6" descr="https://ege.sdamgia.ru/formula/03/038bf17e38116dc6114add6b29232b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ge.sdamgia.ru/formula/03/038bf17e38116dc6114add6b29232b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64C" w:rsidRPr="0064764C" w:rsidRDefault="0064764C" w:rsidP="0064764C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 w:rsidRPr="0064764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8DBF98E" wp14:editId="3A019CF2">
                  <wp:extent cx="523875" cy="171450"/>
                  <wp:effectExtent l="0" t="0" r="9525" b="0"/>
                  <wp:docPr id="7" name="Рисунок 7" descr="https://ege.sdamgia.ru/formula/ee/ee41b356089af64fe0c95a851b72a5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ge.sdamgia.ru/formula/ee/ee41b356089af64fe0c95a851b72a5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64C" w:rsidRPr="0064764C" w:rsidRDefault="0064764C" w:rsidP="0064764C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 w:rsidRPr="0064764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AEEBA04" wp14:editId="63631DF1">
                  <wp:extent cx="400050" cy="171450"/>
                  <wp:effectExtent l="0" t="0" r="0" b="0"/>
                  <wp:docPr id="8" name="Рисунок 8" descr="https://ege.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ge.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64C" w:rsidRPr="0064764C" w:rsidRDefault="0064764C" w:rsidP="0064764C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 w:rsidRPr="0064764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C80955E" wp14:editId="1BEF29CB">
                  <wp:extent cx="781050" cy="180975"/>
                  <wp:effectExtent l="0" t="0" r="0" b="9525"/>
                  <wp:docPr id="9" name="Рисунок 9" descr="https://ege.sdamgia.ru/formula/7b/7b8cd50fd2cbf9d77e5ba9470049f3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ge.sdamgia.ru/formula/7b/7b8cd50fd2cbf9d77e5ba9470049f3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64C" w:rsidRPr="0064764C" w:rsidRDefault="0064764C" w:rsidP="0064764C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 </w:t>
            </w:r>
            <w:r w:rsidRPr="0064764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12300ED" wp14:editId="76E75611">
                  <wp:extent cx="257175" cy="161925"/>
                  <wp:effectExtent l="0" t="0" r="9525" b="9525"/>
                  <wp:docPr id="10" name="Рисунок 10" descr="https://ege.sdamgia.ru/formula/4f/4f5faafb1f960ab6c9bf71cb0c36f3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ge.sdamgia.ru/formula/4f/4f5faafb1f960ab6c9bf71cb0c36f3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64C" w:rsidRPr="0064764C" w:rsidRDefault="0064764C" w:rsidP="0064764C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4764C" w:rsidRPr="0064764C" w:rsidRDefault="0064764C" w:rsidP="00533E36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3. </w:t>
            </w:r>
            <w:r w:rsidR="00533E3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Установите соответствие между реагирующими веществами и продуктами их взаимодействия: к каждой позиции, обозначенной буквой, подберите соответствующую позицию, обозначенную цифрой.</w:t>
            </w:r>
          </w:p>
          <w:p w:rsidR="0064764C" w:rsidRPr="0064764C" w:rsidRDefault="0064764C" w:rsidP="0064764C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0"/>
              <w:gridCol w:w="540"/>
              <w:gridCol w:w="4230"/>
            </w:tblGrid>
            <w:tr w:rsidR="0064764C" w:rsidRPr="0064764C" w:rsidTr="0064764C"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РЕАГИРУЮЩИЕ ВЕЩЕСТВА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ПРОДУКТЫ ВЗАИМОДЕЙСТВИЯ</w:t>
                  </w:r>
                </w:p>
              </w:tc>
            </w:tr>
            <w:tr w:rsidR="0064764C" w:rsidRPr="0064764C" w:rsidTr="006476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А)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3DDBF71" wp14:editId="0D060FDF">
                        <wp:extent cx="904875" cy="171450"/>
                        <wp:effectExtent l="0" t="0" r="9525" b="0"/>
                        <wp:docPr id="11" name="Рисунок 11" descr="https://ege.sdamgia.ru/formula/d7/d784f903eead8e79c0a05125d0348c0c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ege.sdamgia.ru/formula/d7/d784f903eead8e79c0a05125d0348c0c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C9B8BDE" wp14:editId="3651A3C8">
                        <wp:extent cx="1428750" cy="180975"/>
                        <wp:effectExtent l="0" t="0" r="0" b="9525"/>
                        <wp:docPr id="12" name="Рисунок 12" descr="https://ege.sdamgia.ru/formula/b8/b831c13d7a0f79d0a4f5a2987102b01c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ege.sdamgia.ru/formula/b8/b831c13d7a0f79d0a4f5a2987102b01c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5050B37" wp14:editId="5D8C3BD5">
                        <wp:extent cx="1038225" cy="171450"/>
                        <wp:effectExtent l="0" t="0" r="9525" b="0"/>
                        <wp:docPr id="13" name="Рисунок 13" descr="https://ege.sdamgia.ru/formula/69/6981e2c56ee4e514d51277f86fb1b534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ege.sdamgia.ru/formula/69/6981e2c56ee4e514d51277f86fb1b534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7E04826" wp14:editId="223CB79E">
                        <wp:extent cx="1495425" cy="180975"/>
                        <wp:effectExtent l="0" t="0" r="9525" b="9525"/>
                        <wp:docPr id="14" name="Рисунок 14" descr="https://ege.sdamgia.ru/formula/a6/a67ec0e7eb145d11fd89a9b4c09b5214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ege.sdamgia.ru/formula/a6/a67ec0e7eb145d11fd89a9b4c09b5214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E5CEBC3" wp14:editId="1DCD56A2">
                        <wp:extent cx="1247775" cy="171450"/>
                        <wp:effectExtent l="0" t="0" r="9525" b="0"/>
                        <wp:docPr id="15" name="Рисунок 15" descr="https://ege.sdamgia.ru/formula/74/74c8b2f6d2671c911b0260d7bdb035a0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ege.sdamgia.ru/formula/74/74c8b2f6d2671c911b0260d7bdb035a0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9814091" wp14:editId="1E96F1F7">
                        <wp:extent cx="1104900" cy="171450"/>
                        <wp:effectExtent l="0" t="0" r="0" b="0"/>
                        <wp:docPr id="16" name="Рисунок 16" descr="https://ege.sdamgia.ru/formula/ef/ef8adcd22d1ccb9dbf0d97df7c63dc9c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ege.sdamgia.ru/formula/ef/ef8adcd22d1ccb9dbf0d97df7c63dc9c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FCD4ACD" wp14:editId="21BB6B8C">
                        <wp:extent cx="628650" cy="171450"/>
                        <wp:effectExtent l="0" t="0" r="0" b="0"/>
                        <wp:docPr id="17" name="Рисунок 17" descr="https://ege.sdamgia.ru/formula/69/69f30ca3cd2741b55137e4bb6452708b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ege.sdamgia.ru/formula/69/69f30ca3cd2741b55137e4bb6452708b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E19A1DE" wp14:editId="28638A7B">
                        <wp:extent cx="1609725" cy="180975"/>
                        <wp:effectExtent l="0" t="0" r="9525" b="9525"/>
                        <wp:docPr id="18" name="Рисунок 18" descr="https://ege.sdamgia.ru/formula/eb/ebe80e1b9845db1cedf9e48de236e083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ege.sdamgia.ru/formula/eb/ebe80e1b9845db1cedf9e48de236e083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DC45971" wp14:editId="40A805D7">
                        <wp:extent cx="1733550" cy="180975"/>
                        <wp:effectExtent l="0" t="0" r="0" b="9525"/>
                        <wp:docPr id="19" name="Рисунок 19" descr="https://ege.sdamgia.ru/formula/d4/d4b3e1d94814f02e3fae2313fa18160d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ege.sdamgia.ru/formula/d4/d4b3e1d94814f02e3fae2313fa18160d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8F4CF04" wp14:editId="32B691FD">
                        <wp:extent cx="1657350" cy="190500"/>
                        <wp:effectExtent l="0" t="0" r="0" b="0"/>
                        <wp:docPr id="20" name="Рисунок 20" descr="https://ege.sdamgia.ru/formula/d9/d9fab63a9e65396ad40fe8f2c9cf101f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ege.sdamgia.ru/formula/d9/d9fab63a9e65396ad40fe8f2c9cf101f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764C" w:rsidRPr="0064764C" w:rsidRDefault="0064764C" w:rsidP="0064764C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4764C" w:rsidRPr="0064764C" w:rsidRDefault="0064764C" w:rsidP="00533E36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4. </w:t>
            </w:r>
            <w:r w:rsidR="00533E3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Установите соответствие между простыми веществами и формулами реагентов, с которыми они могут взаимодействовать: к каждой позиции, обозначенной буквой, подберите соответствующую позицию, обозначенную цифрой.</w:t>
            </w:r>
          </w:p>
          <w:p w:rsidR="0064764C" w:rsidRPr="0064764C" w:rsidRDefault="0064764C" w:rsidP="0064764C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0"/>
              <w:gridCol w:w="540"/>
              <w:gridCol w:w="4230"/>
            </w:tblGrid>
            <w:tr w:rsidR="0064764C" w:rsidRPr="0064764C" w:rsidTr="0064764C"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ПРОСТОЕ ВЕЩЕСТВО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ФОРМУЛЫ РЕАГЕНТОВ</w:t>
                  </w:r>
                </w:p>
              </w:tc>
            </w:tr>
            <w:tr w:rsidR="0064764C" w:rsidRPr="0064764C" w:rsidTr="006476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А)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10B5FF8" wp14:editId="4C6D6464">
                        <wp:extent cx="123825" cy="152400"/>
                        <wp:effectExtent l="0" t="0" r="9525" b="0"/>
                        <wp:docPr id="21" name="Рисунок 21" descr="https://ege.sdamgia.ru/formula/d9/d9781f41e6e37cb88fc2f7a2667a7afd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ege.sdamgia.ru/formula/d9/d9781f41e6e37cb88fc2f7a2667a7afd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BB12C1E" wp14:editId="76F641ED">
                        <wp:extent cx="238125" cy="171450"/>
                        <wp:effectExtent l="0" t="0" r="9525" b="0"/>
                        <wp:docPr id="22" name="Рисунок 22" descr="https://ege.sdamgia.ru/formula/9f/9f37c2ec655169d88b0b00ea8f190ce3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ege.sdamgia.ru/formula/9f/9f37c2ec655169d88b0b00ea8f190ce3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04C28CB" wp14:editId="64C5CBC9">
                        <wp:extent cx="104775" cy="152400"/>
                        <wp:effectExtent l="0" t="0" r="9525" b="0"/>
                        <wp:docPr id="23" name="Рисунок 23" descr="https://ege.sdamgia.ru/formula/e0/e0f735077f3797ca5d1b531b59238e7b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ege.sdamgia.ru/formula/e0/e0f735077f3797ca5d1b531b59238e7b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327C845" wp14:editId="783AC845">
                        <wp:extent cx="190500" cy="152400"/>
                        <wp:effectExtent l="0" t="0" r="0" b="0"/>
                        <wp:docPr id="24" name="Рисунок 24" descr="https://ege.sdamgia.ru/formula/5d/5dd6d378c534f98bbf7a8b5f13877de9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ge.sdamgia.ru/formula/5d/5dd6d378c534f98bbf7a8b5f13877de9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221EAAB" wp14:editId="6A344F4D">
                        <wp:extent cx="523875" cy="171450"/>
                        <wp:effectExtent l="0" t="0" r="9525" b="0"/>
                        <wp:docPr id="25" name="Рисунок 25" descr="https://ege.sdamgia.ru/formula/ee/ee41b356089af64fe0c95a851b72a595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ege.sdamgia.ru/formula/ee/ee41b356089af64fe0c95a851b72a595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proofErr w:type="spellStart"/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разб</w:t>
                  </w:r>
                  <w:proofErr w:type="spellEnd"/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),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3D32B1E" wp14:editId="072A0F32">
                        <wp:extent cx="171450" cy="171450"/>
                        <wp:effectExtent l="0" t="0" r="0" b="0"/>
                        <wp:docPr id="26" name="Рисунок 26" descr="https://ege.sdamgia.ru/formula/19/197cdcc53f062530d6256eddc6fc18e6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ege.sdamgia.ru/formula/19/197cdcc53f062530d6256eddc6fc18e6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39596DA" wp14:editId="4CC9110C">
                        <wp:extent cx="666750" cy="171450"/>
                        <wp:effectExtent l="0" t="0" r="0" b="0"/>
                        <wp:docPr id="27" name="Рисунок 27" descr="https://ege.sdamgia.ru/formula/8f/8fba95f0468fff3546100197ae3b828e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ege.sdamgia.ru/formula/8f/8fba95f0468fff3546100197ae3b828e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89FC9E8" wp14:editId="0511AD3D">
                        <wp:extent cx="742950" cy="171450"/>
                        <wp:effectExtent l="0" t="0" r="0" b="0"/>
                        <wp:docPr id="28" name="Рисунок 28" descr="https://ege.sdamgia.ru/formula/50/50b463b99e575e854035165f82bc2cef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ege.sdamgia.ru/formula/50/50b463b99e575e854035165f82bc2cef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22FBC7A" wp14:editId="4C5E5A74">
                        <wp:extent cx="533400" cy="171450"/>
                        <wp:effectExtent l="0" t="0" r="0" b="0"/>
                        <wp:docPr id="29" name="Рисунок 29" descr="https://ege.sdamgia.ru/formula/73/7387b53b6039ca0d53aa9a06ae948f5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ege.sdamgia.ru/formula/73/7387b53b6039ca0d53aa9a06ae948f5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AC0EE94" wp14:editId="368D86D2">
                        <wp:extent cx="514350" cy="171450"/>
                        <wp:effectExtent l="0" t="0" r="0" b="0"/>
                        <wp:docPr id="30" name="Рисунок 30" descr="https://ege.sdamgia.ru/formula/08/08caa0af403aebbfc77386e74b8ec99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ege.sdamgia.ru/formula/08/08caa0af403aebbfc77386e74b8ec99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E7A0512" wp14:editId="5A217B20">
                        <wp:extent cx="523875" cy="171450"/>
                        <wp:effectExtent l="0" t="0" r="9525" b="0"/>
                        <wp:docPr id="31" name="Рисунок 31" descr="https://ege.sdamgia.ru/formula/ee/ee41b356089af64fe0c95a851b72a595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ege.sdamgia.ru/formula/ee/ee41b356089af64fe0c95a851b72a595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proofErr w:type="spellStart"/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разб</w:t>
                  </w:r>
                  <w:proofErr w:type="spellEnd"/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),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17D5091" wp14:editId="4F88B1A0">
                        <wp:extent cx="76200" cy="152400"/>
                        <wp:effectExtent l="0" t="0" r="0" b="0"/>
                        <wp:docPr id="32" name="Рисунок 32" descr="https://ege.sdamgia.ru/formula/bc/bce5f3776352c355b5cbb1f137c22460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ege.sdamgia.ru/formula/bc/bce5f3776352c355b5cbb1f137c22460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764C" w:rsidRPr="0064764C" w:rsidRDefault="0064764C" w:rsidP="00533E36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533E3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  <w:p w:rsidR="0064764C" w:rsidRPr="0064764C" w:rsidRDefault="0064764C" w:rsidP="0064764C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Установите соответствие между реагирующими веществами и продуктами их взаимодействия: к каждой позиции, обозначенной буквой, подберите соответствующую позицию, обозначенную цифрой.</w:t>
            </w:r>
          </w:p>
          <w:p w:rsidR="0064764C" w:rsidRPr="0064764C" w:rsidRDefault="0064764C" w:rsidP="0064764C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9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0"/>
              <w:gridCol w:w="540"/>
              <w:gridCol w:w="4980"/>
            </w:tblGrid>
            <w:tr w:rsidR="0064764C" w:rsidRPr="0064764C" w:rsidTr="0064764C"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РЕАГЕНТЫ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ПРОДУКТЫ</w:t>
                  </w:r>
                </w:p>
              </w:tc>
            </w:tr>
            <w:tr w:rsidR="0064764C" w:rsidRPr="0064764C" w:rsidTr="006476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A)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A1336FE" wp14:editId="5E318F61">
                        <wp:extent cx="1514475" cy="180975"/>
                        <wp:effectExtent l="0" t="0" r="9525" b="9525"/>
                        <wp:docPr id="33" name="Рисунок 33" descr="https://ege.sdamgia.ru/formula/18/18289d568725a0c740cc444f6e4bb156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ege.sdamgia.ru/formula/18/18289d568725a0c740cc444f6e4bb156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E5665AA" wp14:editId="4386F40A">
                        <wp:extent cx="752475" cy="171450"/>
                        <wp:effectExtent l="0" t="0" r="9525" b="0"/>
                        <wp:docPr id="34" name="Рисунок 34" descr="https://ege.sdamgia.ru/formula/f2/f24ac4a533157480c9230ac49a9ed77d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ege.sdamgia.ru/formula/f2/f24ac4a533157480c9230ac49a9ed77d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B)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B4CEFD6" wp14:editId="4199B42B">
                        <wp:extent cx="1562100" cy="190500"/>
                        <wp:effectExtent l="0" t="0" r="0" b="0"/>
                        <wp:docPr id="35" name="Рисунок 35" descr="https://ege.sdamgia.ru/formula/5d/5d8e3f3555c8f5aa9ca7c7fe1c5b269e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ege.sdamgia.ru/formula/5d/5d8e3f3555c8f5aa9ca7c7fe1c5b269e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0A19DC7" wp14:editId="132EB210">
                        <wp:extent cx="1485900" cy="190500"/>
                        <wp:effectExtent l="0" t="0" r="0" b="0"/>
                        <wp:docPr id="36" name="Рисунок 36" descr="https://ege.sdamgia.ru/formula/e9/e95a48ec540f78d4b45196ee9b838f67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ge.sdamgia.ru/formula/e9/e95a48ec540f78d4b45196ee9b838f67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1) медь, оксид серы (IV)</w:t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2) оксид меди (II), оксид серы (IV)</w:t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3) нитрат меди (II), оксид азота (II), вода</w:t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4) сульфат меди (II), оксид серы (IV), вода</w:t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5) нитрат меди (II), оксид азота (IV), вода</w:t>
                  </w:r>
                </w:p>
              </w:tc>
            </w:tr>
          </w:tbl>
          <w:p w:rsidR="0064764C" w:rsidRPr="0064764C" w:rsidRDefault="0064764C" w:rsidP="0064764C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4764C" w:rsidRPr="0064764C" w:rsidRDefault="0064764C" w:rsidP="0064764C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6. </w:t>
            </w:r>
          </w:p>
          <w:p w:rsidR="0064764C" w:rsidRPr="0064764C" w:rsidRDefault="0064764C" w:rsidP="0064764C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Установите соответствие между формулой вещества и реагентами, с каждым из которых оно может взаимодействовать: к каждой позиции, обозначенной буквой, подберите соответствующую позицию, обозначенную цифрой.</w:t>
            </w:r>
          </w:p>
          <w:p w:rsidR="0064764C" w:rsidRPr="0064764C" w:rsidRDefault="0064764C" w:rsidP="0064764C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0"/>
              <w:gridCol w:w="540"/>
              <w:gridCol w:w="4230"/>
            </w:tblGrid>
            <w:tr w:rsidR="0064764C" w:rsidRPr="0064764C" w:rsidTr="0064764C"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ФОРМУЛА ВЕЩЕСТВА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РЕАГЕНТЫ</w:t>
                  </w:r>
                </w:p>
              </w:tc>
            </w:tr>
            <w:tr w:rsidR="0064764C" w:rsidRPr="0064764C" w:rsidTr="006476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А)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171D054" wp14:editId="0651E90E">
                        <wp:extent cx="695325" cy="180975"/>
                        <wp:effectExtent l="0" t="0" r="9525" b="9525"/>
                        <wp:docPr id="37" name="Рисунок 37" descr="https://ege.sdamgia.ru/formula/da/daf0f3018cbd754a557cc6a4d9eecc33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ege.sdamgia.ru/formula/da/daf0f3018cbd754a557cc6a4d9eecc33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F667CF5" wp14:editId="69D46AD2">
                        <wp:extent cx="476250" cy="171450"/>
                        <wp:effectExtent l="0" t="0" r="0" b="0"/>
                        <wp:docPr id="38" name="Рисунок 38" descr="https://ege.sdamgia.ru/formula/95/95c2a093e449f9832d1789a6d0a2b1ce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ege.sdamgia.ru/formula/95/95c2a093e449f9832d1789a6d0a2b1ce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512F47B" wp14:editId="1339D7D8">
                        <wp:extent cx="352425" cy="171450"/>
                        <wp:effectExtent l="0" t="0" r="9525" b="0"/>
                        <wp:docPr id="39" name="Рисунок 39" descr="https://ege.sdamgia.ru/formula/07/0726766e0b649aac5c9c6f50a98a4b55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ege.sdamgia.ru/formula/07/0726766e0b649aac5c9c6f50a98a4b55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D1A460C" wp14:editId="63FE0643">
                        <wp:extent cx="171450" cy="161925"/>
                        <wp:effectExtent l="0" t="0" r="0" b="9525"/>
                        <wp:docPr id="40" name="Рисунок 40" descr="https://ege.sdamgia.ru/formula/d6/d684f8322b7404cd384bf1e425d9356e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ege.sdamgia.ru/formula/d6/d684f8322b7404cd384bf1e425d9356e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4764C" w:rsidRPr="0064764C" w:rsidRDefault="0064764C" w:rsidP="0064764C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3431242" wp14:editId="5F202040">
                        <wp:extent cx="1466850" cy="171450"/>
                        <wp:effectExtent l="0" t="0" r="0" b="0"/>
                        <wp:docPr id="41" name="Рисунок 41" descr="https://ege.sdamgia.ru/formula/a4/a485d288eaf6c56c088b1b84340fe145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ege.sdamgia.ru/formula/a4/a485d288eaf6c56c088b1b84340fe145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E8232E1" wp14:editId="13E6D6B4">
                        <wp:extent cx="1314450" cy="171450"/>
                        <wp:effectExtent l="0" t="0" r="0" b="0"/>
                        <wp:docPr id="42" name="Рисунок 42" descr="https://ege.sdamgia.ru/formula/7a/7a3e252fad165b42c18b8b7db09ec2b5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ge.sdamgia.ru/formula/7a/7a3e252fad165b42c18b8b7db09ec2b5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9C77FB3" wp14:editId="157AB45F">
                        <wp:extent cx="1409700" cy="171450"/>
                        <wp:effectExtent l="0" t="0" r="0" b="0"/>
                        <wp:docPr id="43" name="Рисунок 43" descr="https://ege.sdamgia.ru/formula/f7/f764ce79680f2607fee910edf069c999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ege.sdamgia.ru/formula/f7/f764ce79680f2607fee910edf069c999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F6658C9" wp14:editId="3468DA4E">
                        <wp:extent cx="1476375" cy="171450"/>
                        <wp:effectExtent l="0" t="0" r="9525" b="0"/>
                        <wp:docPr id="44" name="Рисунок 44" descr="https://ege.sdamgia.ru/formula/bb/bb7e9027d45f224f36485fed054c1c7c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ege.sdamgia.ru/formula/bb/bb7e9027d45f224f36485fed054c1c7c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764C" w:rsidRPr="0064764C" w:rsidRDefault="0064764C" w:rsidP="0064764C">
                  <w:pPr>
                    <w:spacing w:after="0" w:line="240" w:lineRule="auto"/>
                    <w:ind w:firstLine="375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764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5) </w:t>
                  </w:r>
                  <w:r w:rsidRPr="0064764C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58BC086" wp14:editId="4D659485">
                        <wp:extent cx="1647825" cy="171450"/>
                        <wp:effectExtent l="0" t="0" r="9525" b="0"/>
                        <wp:docPr id="45" name="Рисунок 45" descr="https://ege.sdamgia.ru/formula/43/43f1aae0247f5f188100527079f35bb3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ege.sdamgia.ru/formula/43/43f1aae0247f5f188100527079f35bb3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5987" w:rsidRDefault="0064764C" w:rsidP="00533E36">
            <w:pPr>
              <w:jc w:val="both"/>
            </w:pPr>
            <w:r w:rsidRPr="006476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5987" w:rsidTr="00AD598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lastRenderedPageBreak/>
              <w:t xml:space="preserve">Домашнее задание 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87" w:rsidRDefault="0064764C" w:rsidP="006F074E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Сдам </w:t>
            </w:r>
            <w:proofErr w:type="spellStart"/>
            <w:r>
              <w:t>гиа</w:t>
            </w:r>
            <w:proofErr w:type="spellEnd"/>
            <w:r>
              <w:t xml:space="preserve">: решу </w:t>
            </w:r>
            <w:proofErr w:type="spellStart"/>
            <w:r>
              <w:t>егэ</w:t>
            </w:r>
            <w:proofErr w:type="spellEnd"/>
            <w:r>
              <w:t xml:space="preserve"> вариант 3341129</w:t>
            </w:r>
          </w:p>
        </w:tc>
      </w:tr>
      <w:tr w:rsidR="00AD5987" w:rsidTr="00AD598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>Проверка работ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7" w:rsidRDefault="00AD5987">
            <w:r>
              <w:t xml:space="preserve">Результаты выполнения классной и домашней работы прошу представить на эл. почту </w:t>
            </w:r>
            <w:hyperlink r:id="rId48" w:history="1">
              <w:r>
                <w:rPr>
                  <w:rStyle w:val="a3"/>
                  <w:lang w:val="en-US"/>
                </w:rPr>
                <w:t>mahnoyu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до 10,00 завтрашнего дня или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 w:rsidR="00533E36">
              <w:t xml:space="preserve">  (задания закрепления)</w:t>
            </w:r>
            <w:bookmarkStart w:id="0" w:name="_GoBack"/>
            <w:bookmarkEnd w:id="0"/>
          </w:p>
        </w:tc>
      </w:tr>
    </w:tbl>
    <w:p w:rsidR="00AD5987" w:rsidRDefault="00AD5987" w:rsidP="00AD5987"/>
    <w:p w:rsidR="00AD5987" w:rsidRDefault="00AD5987" w:rsidP="00AD5987"/>
    <w:p w:rsidR="003510B4" w:rsidRDefault="003510B4"/>
    <w:sectPr w:rsidR="0035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47"/>
    <w:rsid w:val="003510B4"/>
    <w:rsid w:val="004A4047"/>
    <w:rsid w:val="00533E36"/>
    <w:rsid w:val="0064764C"/>
    <w:rsid w:val="006F074E"/>
    <w:rsid w:val="00931C44"/>
    <w:rsid w:val="00A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9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9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3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0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50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3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4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5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97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1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5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0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6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9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4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0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6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69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5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LL3Oqu9gXc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yperlink" Target="mailto:mahnoyu@mail.ru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21F5-AF0E-4E96-B960-E95DC9E5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SandBox</cp:lastModifiedBy>
  <cp:revision>9</cp:revision>
  <dcterms:created xsi:type="dcterms:W3CDTF">2020-04-06T13:33:00Z</dcterms:created>
  <dcterms:modified xsi:type="dcterms:W3CDTF">2020-04-06T14:08:00Z</dcterms:modified>
</cp:coreProperties>
</file>