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A" w:rsidRPr="00B62E26" w:rsidRDefault="00B62E26">
      <w:pPr>
        <w:rPr>
          <w:rFonts w:ascii="Times New Roman" w:hAnsi="Times New Roman" w:cs="Times New Roman"/>
          <w:b/>
          <w:sz w:val="24"/>
        </w:rPr>
      </w:pPr>
      <w:r w:rsidRPr="00B62E26">
        <w:rPr>
          <w:rFonts w:ascii="Times New Roman" w:hAnsi="Times New Roman" w:cs="Times New Roman"/>
          <w:b/>
          <w:sz w:val="24"/>
        </w:rPr>
        <w:t>Геометрия 29.04.2020г.</w:t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sz w:val="40"/>
        </w:rPr>
        <w:t xml:space="preserve"> </w:t>
      </w:r>
      <w:r>
        <w:rPr>
          <w:rStyle w:val="innernumber"/>
          <w:b/>
          <w:bCs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24940" cy="871855"/>
            <wp:effectExtent l="19050" t="0" r="3810" b="0"/>
            <wp:docPr id="6" name="Рисунок 6" descr="https://oge.sdamgia.ru/get_file?id=126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2622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Высота равнобедренной трапеции, проведённая из вершины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, делит основание </w:t>
      </w:r>
      <w:r>
        <w:rPr>
          <w:i/>
          <w:iCs/>
          <w:color w:val="000000"/>
          <w:sz w:val="22"/>
          <w:szCs w:val="22"/>
        </w:rPr>
        <w:t>AD</w:t>
      </w:r>
      <w:r>
        <w:rPr>
          <w:color w:val="000000"/>
          <w:sz w:val="22"/>
          <w:szCs w:val="22"/>
        </w:rPr>
        <w:t> на отрезки длиной 3 и 6. Найдите длину основания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.</w:t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10030" cy="977900"/>
            <wp:effectExtent l="19050" t="0" r="0" b="0"/>
            <wp:docPr id="7" name="Рисунок 7" descr="https://oge.sdamgia.ru/get_file?id=124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get_file?id=12455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выпуклом четырехугольнике </w:t>
      </w:r>
      <w:r>
        <w:rPr>
          <w:i/>
          <w:iCs/>
          <w:color w:val="000000"/>
          <w:sz w:val="22"/>
          <w:szCs w:val="22"/>
        </w:rPr>
        <w:t>ABCD</w:t>
      </w:r>
      <w:r>
        <w:rPr>
          <w:color w:val="000000"/>
          <w:sz w:val="22"/>
          <w:szCs w:val="22"/>
        </w:rPr>
        <w:t> известно,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0720" cy="138430"/>
            <wp:effectExtent l="19050" t="0" r="5080" b="0"/>
            <wp:docPr id="8" name="Рисунок 8" descr="https://oge.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12470" cy="148590"/>
            <wp:effectExtent l="19050" t="0" r="0" b="0"/>
            <wp:docPr id="9" name="Рисунок 9" descr="https://oge.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0880" cy="180975"/>
            <wp:effectExtent l="19050" t="0" r="0" b="0"/>
            <wp:docPr id="10" name="Рисунок 10" descr="https://oge.sdamgia.ru/formula/32/320428b5b4b60051fe7961237a20f9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32/320428b5b4b60051fe7961237a20f99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23265" cy="180975"/>
            <wp:effectExtent l="19050" t="0" r="635" b="0"/>
            <wp:docPr id="11" name="Рисунок 11" descr="https://oge.sdamgia.ru/formula/b7/b7c264670b13e32e0e596710014c4f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b7/b7c264670b13e32e0e596710014c4fa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угол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. Ответ дайте в градусах.</w:t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956435" cy="1308100"/>
            <wp:effectExtent l="19050" t="0" r="5715" b="0"/>
            <wp:docPr id="12" name="Рисунок 12" descr="https://oge.sdamgia.ru/get_file?id=159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get_file?id=15928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треугольнике</w:t>
      </w:r>
      <w:r>
        <w:rPr>
          <w:i/>
          <w:iCs/>
          <w:color w:val="000000"/>
          <w:sz w:val="22"/>
          <w:szCs w:val="22"/>
        </w:rPr>
        <w:t> ABC</w:t>
      </w:r>
      <w:r>
        <w:rPr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проведены</w:t>
      </w:r>
      <w:proofErr w:type="gramEnd"/>
      <w:r>
        <w:rPr>
          <w:color w:val="000000"/>
          <w:sz w:val="22"/>
          <w:szCs w:val="22"/>
        </w:rPr>
        <w:t xml:space="preserve"> медиана</w:t>
      </w:r>
      <w:r>
        <w:rPr>
          <w:i/>
          <w:iCs/>
          <w:color w:val="000000"/>
          <w:sz w:val="22"/>
          <w:szCs w:val="22"/>
        </w:rPr>
        <w:t> BM</w:t>
      </w:r>
      <w:r>
        <w:rPr>
          <w:color w:val="000000"/>
          <w:sz w:val="22"/>
          <w:szCs w:val="22"/>
        </w:rPr>
        <w:t> и высота</w:t>
      </w:r>
      <w:r>
        <w:rPr>
          <w:i/>
          <w:iCs/>
          <w:color w:val="000000"/>
          <w:sz w:val="22"/>
          <w:szCs w:val="22"/>
        </w:rPr>
        <w:t> BH</w:t>
      </w:r>
      <w:r>
        <w:rPr>
          <w:color w:val="000000"/>
          <w:sz w:val="22"/>
          <w:szCs w:val="22"/>
        </w:rPr>
        <w:t> . Известно, что </w:t>
      </w:r>
      <w:r>
        <w:rPr>
          <w:i/>
          <w:iCs/>
          <w:color w:val="000000"/>
          <w:sz w:val="22"/>
          <w:szCs w:val="22"/>
        </w:rPr>
        <w:t>AC</w:t>
      </w:r>
      <w:r>
        <w:rPr>
          <w:color w:val="000000"/>
          <w:sz w:val="22"/>
          <w:szCs w:val="22"/>
        </w:rPr>
        <w:t> = 84 и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 = </w:t>
      </w:r>
      <w:r>
        <w:rPr>
          <w:i/>
          <w:iCs/>
          <w:color w:val="000000"/>
          <w:sz w:val="22"/>
          <w:szCs w:val="22"/>
        </w:rPr>
        <w:t>BM</w:t>
      </w:r>
      <w:r>
        <w:rPr>
          <w:color w:val="000000"/>
          <w:sz w:val="22"/>
          <w:szCs w:val="22"/>
        </w:rPr>
        <w:t>. Найдите </w:t>
      </w:r>
      <w:r>
        <w:rPr>
          <w:i/>
          <w:iCs/>
          <w:color w:val="000000"/>
          <w:sz w:val="22"/>
          <w:szCs w:val="22"/>
        </w:rPr>
        <w:t>AH</w:t>
      </w:r>
      <w:r>
        <w:rPr>
          <w:color w:val="000000"/>
          <w:sz w:val="22"/>
          <w:szCs w:val="22"/>
        </w:rPr>
        <w:t>.</w:t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На отрезке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3520" cy="148590"/>
            <wp:effectExtent l="19050" t="0" r="5080" b="0"/>
            <wp:docPr id="13" name="Рисунок 13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выбрана точка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840" cy="148590"/>
            <wp:effectExtent l="19050" t="0" r="0" b="0"/>
            <wp:docPr id="14" name="Рисунок 14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так, что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27380" cy="148590"/>
            <wp:effectExtent l="19050" t="0" r="1270" b="0"/>
            <wp:docPr id="15" name="Рисунок 15" descr="https://oge.sdamgia.ru/formula/9c/9c8ba8a1d19137e5b6c4984060591e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9c/9c8ba8a1d19137e5b6c4984060591e3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31495" cy="148590"/>
            <wp:effectExtent l="19050" t="0" r="1905" b="0"/>
            <wp:docPr id="16" name="Рисунок 16" descr="https://oge.sdamgia.ru/formula/dd/dda74a046cd258a2dbe23173a523d1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dd/dda74a046cd258a2dbe23173a523d17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Построена окружность с центром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840" cy="148590"/>
            <wp:effectExtent l="19050" t="0" r="0" b="0"/>
            <wp:docPr id="17" name="Рисунок 17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, проходящая </w:t>
      </w:r>
      <w:proofErr w:type="gramStart"/>
      <w:r>
        <w:rPr>
          <w:color w:val="000000"/>
          <w:sz w:val="22"/>
          <w:szCs w:val="22"/>
        </w:rPr>
        <w:t>через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840" cy="148590"/>
            <wp:effectExtent l="19050" t="0" r="0" b="0"/>
            <wp:docPr id="18" name="Рисунок 18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Найдите</w:t>
      </w:r>
      <w:proofErr w:type="gramEnd"/>
      <w:r>
        <w:rPr>
          <w:color w:val="000000"/>
          <w:sz w:val="22"/>
          <w:szCs w:val="22"/>
        </w:rPr>
        <w:t xml:space="preserve"> длину отрезка касательной, проведённой из точки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045" cy="138430"/>
            <wp:effectExtent l="19050" t="0" r="8255" b="0"/>
            <wp:docPr id="19" name="Рисунок 19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к этой окружности.</w:t>
      </w:r>
    </w:p>
    <w:p w:rsidR="00F61C20" w:rsidRDefault="00F61C20" w:rsidP="00F61C20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16330" cy="977900"/>
            <wp:effectExtent l="19050" t="0" r="7620" b="0"/>
            <wp:docPr id="20" name="Рисунок 20" descr="https://oge.sdamgia.ru/get_file?id=100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get_file?id=10098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rStyle w:val="innernumber"/>
          <w:b/>
          <w:bCs/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 xml:space="preserve"> </w:t>
      </w:r>
    </w:p>
    <w:p w:rsidR="00B62E26" w:rsidRDefault="00B62E26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</w:p>
    <w:p w:rsidR="00F61C20" w:rsidRDefault="00F61C20" w:rsidP="00F61C20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noProof/>
        </w:rPr>
        <w:drawing>
          <wp:inline distT="0" distB="0" distL="0" distR="0">
            <wp:extent cx="2371725" cy="1285875"/>
            <wp:effectExtent l="19050" t="0" r="9525" b="0"/>
            <wp:docPr id="40" name="Рисунок 40" descr="https://oge.sdamgia.ru/docs/DE0E276E497AB3784C3FC4CC20248DC0/questions/G13.demo.14/xs3qstsrc8DCFB4F2E608BAB74053AE0701305FCC_1_1395471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docs/DE0E276E497AB3784C3FC4CC20248DC0/questions/G13.demo.14/xs3qstsrc8DCFB4F2E608BAB74053AE0701305FCC_1_139547130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К окружности с центром в точке</w:t>
      </w:r>
      <w:proofErr w:type="gramStart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> проведены касательная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и секущая </w:t>
      </w:r>
      <w:r>
        <w:rPr>
          <w:i/>
          <w:iCs/>
          <w:color w:val="000000"/>
          <w:sz w:val="22"/>
          <w:szCs w:val="22"/>
        </w:rPr>
        <w:t>AO</w:t>
      </w:r>
      <w:r>
        <w:rPr>
          <w:color w:val="000000"/>
          <w:sz w:val="22"/>
          <w:szCs w:val="22"/>
        </w:rPr>
        <w:t>. Найдите радиус окружности, если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= 65 , </w:t>
      </w:r>
      <w:r>
        <w:rPr>
          <w:i/>
          <w:iCs/>
          <w:color w:val="000000"/>
          <w:sz w:val="22"/>
          <w:szCs w:val="22"/>
        </w:rPr>
        <w:t>AO</w:t>
      </w:r>
      <w:r>
        <w:rPr>
          <w:color w:val="000000"/>
          <w:sz w:val="22"/>
          <w:szCs w:val="22"/>
        </w:rPr>
        <w:t> = 97 .</w:t>
      </w:r>
    </w:p>
    <w:p w:rsidR="00194C5C" w:rsidRPr="00194C5C" w:rsidRDefault="00194C5C">
      <w:pPr>
        <w:rPr>
          <w:sz w:val="40"/>
        </w:rPr>
      </w:pPr>
    </w:p>
    <w:sectPr w:rsidR="00194C5C" w:rsidRPr="00194C5C" w:rsidSect="00194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0724"/>
    <w:multiLevelType w:val="hybridMultilevel"/>
    <w:tmpl w:val="FEBE55BC"/>
    <w:lvl w:ilvl="0" w:tplc="AF76C60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C5C"/>
    <w:rsid w:val="00194C5C"/>
    <w:rsid w:val="009432C3"/>
    <w:rsid w:val="00A0444A"/>
    <w:rsid w:val="00B62E26"/>
    <w:rsid w:val="00D134EF"/>
    <w:rsid w:val="00F6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4EF"/>
    <w:rPr>
      <w:b/>
      <w:bCs/>
    </w:rPr>
  </w:style>
  <w:style w:type="paragraph" w:customStyle="1" w:styleId="leftmargin">
    <w:name w:val="left_margin"/>
    <w:basedOn w:val="a"/>
    <w:rsid w:val="0019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61C20"/>
  </w:style>
  <w:style w:type="paragraph" w:styleId="a4">
    <w:name w:val="Normal (Web)"/>
    <w:basedOn w:val="a"/>
    <w:uiPriority w:val="99"/>
    <w:semiHidden/>
    <w:unhideWhenUsed/>
    <w:rsid w:val="00F6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14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4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049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69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75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793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08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4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61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105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244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908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86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4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36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3164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6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53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42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dv6</dc:creator>
  <cp:lastModifiedBy>HP Pavilion dv6</cp:lastModifiedBy>
  <cp:revision>1</cp:revision>
  <dcterms:created xsi:type="dcterms:W3CDTF">2020-04-27T16:50:00Z</dcterms:created>
  <dcterms:modified xsi:type="dcterms:W3CDTF">2020-04-27T17:13:00Z</dcterms:modified>
</cp:coreProperties>
</file>