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40E4" w14:textId="77777777" w:rsidR="00D4372B" w:rsidRPr="00D4372B" w:rsidRDefault="00D4372B" w:rsidP="00D43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40217919"/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Тест: «Как усваиваются социальные нормы».</w:t>
      </w:r>
    </w:p>
    <w:p w14:paraId="061630E4" w14:textId="77777777" w:rsidR="00D4372B" w:rsidRPr="00D4372B" w:rsidRDefault="00D4372B" w:rsidP="00D437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6 класс</w:t>
      </w:r>
    </w:p>
    <w:p w14:paraId="1C5E47F0" w14:textId="77777777" w:rsidR="00D4372B" w:rsidRPr="00D4372B" w:rsidRDefault="00D4372B" w:rsidP="00D43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1 - вариант.</w:t>
      </w:r>
    </w:p>
    <w:bookmarkEnd w:id="0"/>
    <w:p w14:paraId="67FA8300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Часть </w:t>
      </w:r>
      <w:r w:rsidRPr="00D4372B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I</w:t>
      </w: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172"/>
      </w:tblGrid>
      <w:tr w:rsidR="00D4372B" w:rsidRPr="00D4372B" w14:paraId="2B2511E4" w14:textId="77777777" w:rsidTr="00D4372B">
        <w:trPr>
          <w:trHeight w:val="172"/>
        </w:trPr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756A" w14:textId="77777777" w:rsidR="00D4372B" w:rsidRPr="00D4372B" w:rsidRDefault="00D4372B" w:rsidP="00D4372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4372B">
              <w:rPr>
                <w:rFonts w:ascii="Times New Roman" w:hAnsi="Times New Roman"/>
                <w:i/>
                <w:sz w:val="16"/>
                <w:szCs w:val="16"/>
              </w:rPr>
              <w:t>При выполнении заданий этой части выберите один правильный ответ.</w:t>
            </w:r>
          </w:p>
        </w:tc>
      </w:tr>
    </w:tbl>
    <w:p w14:paraId="482C1C03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F3B842B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А1.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Общение – это:</w:t>
      </w:r>
    </w:p>
    <w:p w14:paraId="094A40BD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исторически развивающаяся совокупность отношений между людьми;</w:t>
      </w:r>
    </w:p>
    <w:p w14:paraId="00A24158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2) особая форма взаимодействия и межличностных отношений</w:t>
      </w:r>
    </w:p>
    <w:p w14:paraId="6BB186A9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3) общественные отношения, складывающиеся между людьми</w:t>
      </w:r>
    </w:p>
    <w:p w14:paraId="1487FC5B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4) обмен учащимися между странами</w:t>
      </w:r>
    </w:p>
    <w:p w14:paraId="3FE8F0EC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6F5A9C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А2.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Межличностные отношения строятся:</w:t>
      </w:r>
    </w:p>
    <w:p w14:paraId="58F3FA72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на чувстве личной симпатии</w:t>
      </w:r>
    </w:p>
    <w:p w14:paraId="22DBD736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2) на взаимосвязи, взаимодействии и взаимопонимании людей</w:t>
      </w:r>
    </w:p>
    <w:p w14:paraId="66DBE664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3) на определённой позиции общества</w:t>
      </w:r>
    </w:p>
    <w:p w14:paraId="1D2277E0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4) на только на взаимоуважении людей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4E5D9548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34BAE0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А3. 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Позитивные чувства в отношениях между людьми чаще всего вызывают:</w:t>
      </w:r>
    </w:p>
    <w:p w14:paraId="3CF22DC5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отрицание                  2) антипатию                     3) негатив                            4) симпатию</w:t>
      </w:r>
    </w:p>
    <w:p w14:paraId="31D2A4ED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E113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А4.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Правила, по которым живет группа:</w:t>
      </w:r>
    </w:p>
    <w:p w14:paraId="248092F6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1) законы                                                        2) моральные нормы                     </w:t>
      </w:r>
    </w:p>
    <w:p w14:paraId="7392A0FC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3) правовые нормы                                        4) групповые нормы</w:t>
      </w:r>
    </w:p>
    <w:p w14:paraId="5B36D789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F78380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А5. 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Верны ли следующие суждения о целях общения?</w:t>
      </w:r>
    </w:p>
    <w:p w14:paraId="6F7CB271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 </w:t>
      </w:r>
      <w:proofErr w:type="gramStart"/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В  ходе</w:t>
      </w:r>
      <w:proofErr w:type="gramEnd"/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общения люди  стремятся поделиться своими знаниями, опытом, чувствами.</w:t>
      </w:r>
    </w:p>
    <w:p w14:paraId="1DD69D4D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Б.  Целью общения часто является само общение.</w:t>
      </w:r>
    </w:p>
    <w:p w14:paraId="4D5D5D60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верно только А                                         2) верно только Б</w:t>
      </w:r>
    </w:p>
    <w:p w14:paraId="11D413E1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3) оба суждения верны                                4) оба суждения не верны</w:t>
      </w:r>
    </w:p>
    <w:p w14:paraId="100B56B7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0A51E5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А6.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Верны ли суждения о поведении участников конфликтной ситуации:</w:t>
      </w:r>
    </w:p>
    <w:p w14:paraId="0CF48680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А. Избегание конфликта является одним из вариантов поведения в конфликтной ситуации.</w:t>
      </w:r>
    </w:p>
    <w:p w14:paraId="1BD89AD8" w14:textId="77777777" w:rsidR="00D4372B" w:rsidRPr="00D4372B" w:rsidRDefault="00D4372B" w:rsidP="00D4372B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Б. В конфликтной </w:t>
      </w:r>
      <w:proofErr w:type="gramStart"/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ситуации  одна</w:t>
      </w:r>
      <w:proofErr w:type="gramEnd"/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 сторон может идти на уступки, стремясь сгладить противоречия.                                         </w:t>
      </w:r>
    </w:p>
    <w:p w14:paraId="5FB908BD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верно только А                                         2) верно только Б</w:t>
      </w:r>
    </w:p>
    <w:p w14:paraId="5891244F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3) оба суждения верны                                4) оба суждения не верны</w:t>
      </w:r>
    </w:p>
    <w:p w14:paraId="532AC8E2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696C4E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А7.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какой социальной группе человек принадлежит с момента рождения:</w:t>
      </w:r>
    </w:p>
    <w:p w14:paraId="066CBCE3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к семье              2) к классу                    3) к коллективу                        4) к группе детского сада</w:t>
      </w:r>
    </w:p>
    <w:p w14:paraId="14970E0F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0314C5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А8. 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Быть лидером – значит:</w:t>
      </w:r>
    </w:p>
    <w:p w14:paraId="4B406956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 быть членом группы                                2) брать на себя руководство группой</w:t>
      </w:r>
    </w:p>
    <w:p w14:paraId="0115E2B0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3) знать всех членов группы                         4) выполнять групповые нормы</w:t>
      </w:r>
    </w:p>
    <w:p w14:paraId="3FA62745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3D57C9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А9.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Стремление выйти из конфликтной ситуации, не решая её:</w:t>
      </w:r>
    </w:p>
    <w:p w14:paraId="205D9788" w14:textId="77777777" w:rsidR="00D4372B" w:rsidRPr="00D4372B" w:rsidRDefault="00D4372B" w:rsidP="00D437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сотрудничество              2) избегание                3) приспособление                4) компромисс</w:t>
      </w:r>
    </w:p>
    <w:p w14:paraId="418B0A42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155541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А10. 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Деловое общение характеризуется:</w:t>
      </w:r>
    </w:p>
    <w:p w14:paraId="637458D5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соблюдением этикета                             2) выражение эмоций</w:t>
      </w:r>
    </w:p>
    <w:p w14:paraId="0180C264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3) дружеским тоном общения                    4) неформальным поведением     </w:t>
      </w:r>
    </w:p>
    <w:p w14:paraId="43AE3618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5E004E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A3E5726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Часть </w:t>
      </w:r>
      <w:r w:rsidRPr="00D4372B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II</w:t>
      </w: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. </w:t>
      </w:r>
    </w:p>
    <w:tbl>
      <w:tblPr>
        <w:tblStyle w:val="1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D4372B" w:rsidRPr="00D4372B" w14:paraId="0C3593AB" w14:textId="77777777" w:rsidTr="00D4372B">
        <w:trPr>
          <w:trHeight w:val="17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2A16" w14:textId="77777777" w:rsidR="00D4372B" w:rsidRPr="00D4372B" w:rsidRDefault="00D4372B" w:rsidP="00D4372B">
            <w:pPr>
              <w:tabs>
                <w:tab w:val="left" w:pos="4275"/>
              </w:tabs>
              <w:ind w:left="34" w:hanging="34"/>
              <w:rPr>
                <w:rFonts w:ascii="Times New Roman" w:hAnsi="Times New Roman"/>
                <w:i/>
                <w:sz w:val="16"/>
                <w:szCs w:val="16"/>
              </w:rPr>
            </w:pPr>
            <w:r w:rsidRPr="00D4372B">
              <w:rPr>
                <w:rFonts w:ascii="Times New Roman" w:hAnsi="Times New Roman"/>
                <w:i/>
                <w:sz w:val="16"/>
                <w:szCs w:val="16"/>
              </w:rPr>
              <w:t>При выполнении заданий с кратким ответом (В1-В2) запишите ответ так, как указано в тексте задания.</w:t>
            </w:r>
          </w:p>
        </w:tc>
      </w:tr>
    </w:tbl>
    <w:p w14:paraId="7E6EBC64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В1. 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Установите соответствие между видами отношений и их примерами к каждой позиции первого столбца подберите соответствующую позицию второго столбца. </w:t>
      </w:r>
    </w:p>
    <w:p w14:paraId="793E4E26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ПРИМЕРЫ                                                                      ВИДЫ ОТНОШЕНИЙ</w:t>
      </w:r>
    </w:p>
    <w:p w14:paraId="6648F187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А) отношение директора школы и учителя                       1) деловые (официальные)</w:t>
      </w:r>
    </w:p>
    <w:p w14:paraId="1766AD46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Б) отношение между братьями                                            2) личные</w:t>
      </w:r>
    </w:p>
    <w:p w14:paraId="5912191D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В) обращение солдата к командиру</w:t>
      </w:r>
    </w:p>
    <w:p w14:paraId="265A60B4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Г) обращение адвоката к семье</w:t>
      </w:r>
    </w:p>
    <w:p w14:paraId="743C93D5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Д) разговор друзей на улице               </w:t>
      </w:r>
    </w:p>
    <w:p w14:paraId="5300464B" w14:textId="77777777" w:rsidR="00D4372B" w:rsidRPr="00D4372B" w:rsidRDefault="00D4372B" w:rsidP="00D43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D4372B" w:rsidRPr="00D4372B" w14:paraId="1C785260" w14:textId="77777777" w:rsidTr="00D4372B">
        <w:trPr>
          <w:trHeight w:val="7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8516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72B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6EAB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72B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4926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72B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0507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72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1CFAA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72B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</w:tr>
      <w:tr w:rsidR="00D4372B" w:rsidRPr="00D4372B" w14:paraId="1EF25188" w14:textId="77777777" w:rsidTr="00D4372B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E765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E236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0743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606B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2DB" w14:textId="77777777" w:rsidR="00D4372B" w:rsidRPr="00D4372B" w:rsidRDefault="00D4372B" w:rsidP="00D4372B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12E9F8E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ABD990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В2. </w:t>
      </w: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Выберите верные утверждения и запишите цифры, под которыми они указаны:</w:t>
      </w:r>
    </w:p>
    <w:p w14:paraId="4FC62E05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1) В ходе контактов с другими людьми складываются межличностные отношения.</w:t>
      </w:r>
    </w:p>
    <w:p w14:paraId="00E06550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2) Под общением понимают только обмен информацией.</w:t>
      </w:r>
    </w:p>
    <w:p w14:paraId="3B9B6C54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3) Отличительная особенность межличностных отношений – их односторонний характер.</w:t>
      </w:r>
    </w:p>
    <w:p w14:paraId="5497AA2F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4) Общаясь человек стремиться к взаимопониманию, получает возможность проявить себя, обретает друзей, добивается признания окружающих.</w:t>
      </w:r>
    </w:p>
    <w:p w14:paraId="59689FF2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372B">
        <w:rPr>
          <w:rFonts w:ascii="Times New Roman" w:eastAsia="Times New Roman" w:hAnsi="Times New Roman" w:cs="Times New Roman"/>
          <w:sz w:val="16"/>
          <w:szCs w:val="16"/>
          <w:lang w:eastAsia="ru-RU"/>
        </w:rPr>
        <w:t>5) Санкции охраняют групповые нормы.</w:t>
      </w:r>
    </w:p>
    <w:p w14:paraId="1DCCDCB6" w14:textId="77777777" w:rsidR="00D4372B" w:rsidRPr="00D4372B" w:rsidRDefault="00D4372B" w:rsidP="00D4372B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2590D" w14:textId="77777777" w:rsidR="003F789A" w:rsidRDefault="003F789A"/>
    <w:sectPr w:rsidR="003F789A" w:rsidSect="00D43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33"/>
    <w:rsid w:val="003F789A"/>
    <w:rsid w:val="00D4372B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E9BAC-3957-4113-A565-61A3CF2F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7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4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Зуева</dc:creator>
  <cp:keywords/>
  <dc:description/>
  <cp:lastModifiedBy>Светлана Зуева</cp:lastModifiedBy>
  <cp:revision>3</cp:revision>
  <dcterms:created xsi:type="dcterms:W3CDTF">2020-05-12T20:22:00Z</dcterms:created>
  <dcterms:modified xsi:type="dcterms:W3CDTF">2020-05-12T20:23:00Z</dcterms:modified>
</cp:coreProperties>
</file>