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341" w:type="dxa"/>
        <w:tblInd w:w="-176" w:type="dxa"/>
        <w:tblLook w:val="04A0" w:firstRow="1" w:lastRow="0" w:firstColumn="1" w:lastColumn="0" w:noHBand="0" w:noVBand="1"/>
      </w:tblPr>
      <w:tblGrid>
        <w:gridCol w:w="1616"/>
        <w:gridCol w:w="9725"/>
      </w:tblGrid>
      <w:tr w:rsidR="009D76BB" w:rsidRPr="00677906" w:rsidTr="009D76BB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предмет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 xml:space="preserve">Химия </w:t>
            </w:r>
          </w:p>
        </w:tc>
      </w:tr>
      <w:tr w:rsidR="009D76BB" w:rsidRPr="00677906" w:rsidTr="009D76BB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8 а,б,в,к</w:t>
            </w:r>
          </w:p>
        </w:tc>
      </w:tr>
      <w:tr w:rsidR="009D76BB" w:rsidRPr="00677906" w:rsidTr="009D76BB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учитель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Махно Ю.П.</w:t>
            </w:r>
          </w:p>
        </w:tc>
      </w:tr>
      <w:tr w:rsidR="009D76BB" w:rsidRPr="00677906" w:rsidTr="009D76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D76BB" w:rsidRPr="00677906" w:rsidTr="009D76BB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Дата урока фактическая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6779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bookmarkStart w:id="0" w:name="_GoBack"/>
            <w:bookmarkEnd w:id="0"/>
            <w:r w:rsidR="009D76BB" w:rsidRPr="00677906">
              <w:rPr>
                <w:rFonts w:asciiTheme="majorHAnsi" w:hAnsiTheme="majorHAnsi"/>
                <w:sz w:val="24"/>
                <w:szCs w:val="24"/>
              </w:rPr>
              <w:t>.05.2020</w:t>
            </w:r>
          </w:p>
        </w:tc>
      </w:tr>
      <w:tr w:rsidR="009D76BB" w:rsidRPr="00677906" w:rsidTr="009D76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Тема :Окислитель. Восстановитель. Сущность окислительно-восстановительных реакций.</w:t>
            </w:r>
          </w:p>
        </w:tc>
      </w:tr>
      <w:tr w:rsidR="009D76BB" w:rsidRPr="00677906" w:rsidTr="009D76BB">
        <w:trPr>
          <w:trHeight w:val="14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</w:pPr>
            <w:r w:rsidRPr="00677906"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  <w:t>Объяснение нового материала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К ОВР( окислительно-восстановительным реакциям) относятся все реакции замещения, а также те реакции соедине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softHyphen/>
              <w:t>ния и разложения, в которых участвует </w:t>
            </w:r>
            <w:r w:rsidRPr="00677906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u w:val="single"/>
                <w:lang w:eastAsia="ru-RU"/>
              </w:rPr>
              <w:t>хотя бы одно простое вещество</w:t>
            </w:r>
            <w:r w:rsidRPr="00677906">
              <w:rPr>
                <w:rFonts w:asciiTheme="majorHAnsi" w:eastAsia="Times New Roman" w:hAnsiTheme="majorHAnsi" w:cs="Helvetica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ОВР – это реакции, в ходе которых меняются степени окисления.</w:t>
            </w:r>
          </w:p>
          <w:p w:rsidR="00152097" w:rsidRPr="00677906" w:rsidRDefault="00152097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Не ОВР - это реакции, в ходе которых  не меняются степени окисления.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И еще одно определение. «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Химические реакции, которые протекают с изменением степеней окисления атомов в молекулах реагирующих веществ, называются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 окислительно-восстановительными».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Почему эти реакции так называются?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Рассмотрим примеры таких химических реакций.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 качестве примеров ОВР учитель демонстрирует сле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softHyphen/>
              <w:t>дующий опыт.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perscript"/>
                <w:lang w:val="en-US"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lang w:val="en-US" w:eastAsia="ru-RU"/>
              </w:rPr>
              <w:t>H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bscript"/>
                <w:lang w:val="en-US" w:eastAsia="ru-RU"/>
              </w:rPr>
              <w:t xml:space="preserve">2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perscript"/>
                <w:lang w:val="en-US" w:eastAsia="ru-RU"/>
              </w:rPr>
              <w:t>+1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SO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 xml:space="preserve"> +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lang w:val="en-US" w:eastAsia="ru-RU"/>
              </w:rPr>
              <w:t>Mg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perscript"/>
                <w:lang w:val="en-US" w:eastAsia="ru-RU"/>
              </w:rPr>
              <w:t>0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 xml:space="preserve"> =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lang w:val="en-US" w:eastAsia="ru-RU"/>
              </w:rPr>
              <w:t xml:space="preserve">Mg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perscript"/>
                <w:lang w:val="en-US" w:eastAsia="ru-RU"/>
              </w:rPr>
              <w:t>+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SO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+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lang w:val="en-US" w:eastAsia="ru-RU"/>
              </w:rPr>
              <w:t>H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bscript"/>
                <w:lang w:val="en-US" w:eastAsia="ru-RU"/>
              </w:rPr>
              <w:t xml:space="preserve">2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u w:val="single"/>
                <w:vertAlign w:val="superscript"/>
                <w:lang w:val="en-US" w:eastAsia="ru-RU"/>
              </w:rPr>
              <w:t>0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Обозначим степень окисления всех элементов в формулах веществ – реагентов и продуктов этой реакции: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Как видно из уравнения реакции, атомы двух элементов магния и водорода, изменили свои степени окисления.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Что с ними произошло?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Магний из нейтрального атома превратился в условный ион в степени окисления +2, то есть отдал 2е: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Mg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> 0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– 2е Mg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> +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: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Элементы или вещества, отдающие электроны называются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восстановителями ( степень окисления повышается);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 в ходе реакции они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окисляются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Условный ион Н в степени окисления +1 превратился в нейтральный атом, то есть каждый атом водорода получил по одному электрону.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2Н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>+1 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+2е Н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Элементы или вещества, принимающие электроны, называются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окислителями( степень окисления понижается)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; в ходе реакции они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восстанавливаются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Эти процессы можно представить в виде схемы: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0" wp14:anchorId="42277827" wp14:editId="7F394C8D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AutoShape 6" descr="https://kopilkaurokov.ru/himiya/uroki/konspekt_uroka_khimii_8_klass_okislitelno_vosstanovitelnye_reakts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" o:spid="_x0000_s1026" alt="Описание: https://kopilkaurokov.ru/himiya/uroki/konspekt_uroka_khimii_8_klass_okislitelno_vosstanovitelnye_reaktsii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btnFdPgC&#10;AAApBgAADgAAAAAAAAAAAAAAAAAuAgAAZHJzL2Uyb0RvYy54bWxQSwECLQAUAAYACAAAACEATKDp&#10;LNgAAAADAQAADwAAAAAAAAAAAAAAAABSBQAAZHJzL2Rvd25yZXYueG1sUEsFBgAAAAAEAAQA8wAA&#10;AFc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lastRenderedPageBreak/>
              <w:t>Соляная кислота + магний сульфат магния + водород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CuSO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bscript"/>
                <w:lang w:eastAsia="ru-RU"/>
              </w:rPr>
              <w:t>4 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+Fe (железный гвоздь) = Fe SO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bscript"/>
                <w:lang w:eastAsia="ru-RU"/>
              </w:rPr>
              <w:t>4 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+Cu (красивый красный гвоздь)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 От 0 до +2 с.о.повышается , восстановитель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Fe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– 2е =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Fe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 xml:space="preserve">+2     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- электроны  </w:t>
            </w:r>
            <w:r w:rsidR="001876F2"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окисление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   От +2 до 0 с.о.понижается , окислиель         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Cu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>+2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 xml:space="preserve">+2е= 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val="en-US" w:eastAsia="ru-RU"/>
              </w:rPr>
              <w:t>Cu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>0     +электроны</w:t>
            </w:r>
            <w:r w:rsidR="001876F2"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vertAlign w:val="superscript"/>
                <w:lang w:eastAsia="ru-RU"/>
              </w:rPr>
              <w:t xml:space="preserve">   восстановление</w:t>
            </w:r>
          </w:p>
          <w:p w:rsidR="00007794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Процесс отдачи электронов называется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окислением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а принятия –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восстановлением.</w:t>
            </w:r>
          </w:p>
          <w:p w:rsidR="00007794" w:rsidRPr="00677906" w:rsidRDefault="00677906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007794" w:rsidRPr="00677906">
                <w:rPr>
                  <w:rStyle w:val="a3"/>
                  <w:rFonts w:asciiTheme="majorHAnsi" w:eastAsia="Times New Roman" w:hAnsiTheme="majorHAnsi" w:cs="Helvetica"/>
                  <w:sz w:val="24"/>
                  <w:szCs w:val="24"/>
                  <w:lang w:eastAsia="ru-RU"/>
                </w:rPr>
                <w:t>https://www.youtube.com/watch?v=w5e_6LClH5E</w:t>
              </w:r>
            </w:hyperlink>
          </w:p>
          <w:p w:rsidR="00007794" w:rsidRPr="00677906" w:rsidRDefault="00007794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  <w:t>ОВР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В процессе окисления степень окисления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повышается</w:t>
            </w: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, в процессе восстановления – </w:t>
            </w:r>
            <w:r w:rsidRPr="0067790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szCs w:val="24"/>
                <w:lang w:eastAsia="ru-RU"/>
              </w:rPr>
              <w:t>понижается.</w:t>
            </w:r>
          </w:p>
          <w:p w:rsidR="00D369C1" w:rsidRPr="00677906" w:rsidRDefault="00D369C1" w:rsidP="00D369C1">
            <w:pPr>
              <w:shd w:val="clear" w:color="auto" w:fill="FFFFFF"/>
              <w:spacing w:after="150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Helvetica"/>
                <w:color w:val="333333"/>
                <w:sz w:val="24"/>
                <w:szCs w:val="24"/>
                <w:lang w:eastAsia="ru-RU"/>
              </w:rPr>
              <w:t>Эти процессы неразрывно связаны между собой.</w:t>
            </w:r>
          </w:p>
          <w:p w:rsidR="009D76BB" w:rsidRPr="00677906" w:rsidRDefault="009D76BB">
            <w:pPr>
              <w:shd w:val="clear" w:color="auto" w:fill="FFFFFF"/>
              <w:rPr>
                <w:rFonts w:asciiTheme="majorHAnsi" w:eastAsia="Times New Roman" w:hAnsiTheme="majorHAnsi" w:cs="Arial"/>
                <w:color w:val="4E4E3F"/>
                <w:sz w:val="24"/>
                <w:szCs w:val="24"/>
                <w:lang w:eastAsia="ru-RU"/>
              </w:rPr>
            </w:pPr>
          </w:p>
        </w:tc>
      </w:tr>
      <w:tr w:rsidR="009D76BB" w:rsidRPr="00677906" w:rsidTr="009D76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98" w:rsidRPr="00677906" w:rsidRDefault="004F2998" w:rsidP="004F299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Theme="majorHAnsi" w:hAnsiTheme="majorHAnsi" w:cs="Helvetica"/>
                <w:color w:val="333333"/>
              </w:rPr>
            </w:pPr>
            <w:r w:rsidRPr="00677906">
              <w:rPr>
                <w:rFonts w:asciiTheme="majorHAnsi" w:hAnsiTheme="majorHAnsi" w:cs="Helvetica"/>
                <w:color w:val="333333"/>
              </w:rPr>
              <w:t>Алюминий в реакции</w:t>
            </w:r>
          </w:p>
          <w:p w:rsidR="004F2998" w:rsidRPr="00677906" w:rsidRDefault="004F2998" w:rsidP="004F299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Theme="majorHAnsi" w:hAnsiTheme="majorHAnsi" w:cs="Helvetica"/>
                <w:color w:val="333333"/>
                <w:lang w:val="en-US"/>
              </w:rPr>
            </w:pPr>
            <w:r w:rsidRPr="00677906">
              <w:rPr>
                <w:rFonts w:asciiTheme="majorHAnsi" w:hAnsiTheme="majorHAnsi" w:cs="Helvetica"/>
                <w:b/>
                <w:bCs/>
                <w:color w:val="333333"/>
                <w:lang w:val="en-US"/>
              </w:rPr>
              <w:t xml:space="preserve">3H2SO4 + 2Al 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vertAlign w:val="superscript"/>
                <w:lang w:val="en-US"/>
              </w:rPr>
              <w:t>0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lang w:val="en-US"/>
              </w:rPr>
              <w:t>= Al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vertAlign w:val="subscript"/>
                <w:lang w:val="en-US"/>
              </w:rPr>
              <w:t xml:space="preserve">2 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vertAlign w:val="superscript"/>
                <w:lang w:val="en-US"/>
              </w:rPr>
              <w:t xml:space="preserve">+3 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lang w:val="en-US"/>
              </w:rPr>
              <w:t>(SO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vertAlign w:val="subscript"/>
                <w:lang w:val="en-US"/>
              </w:rPr>
              <w:t>4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lang w:val="en-US"/>
              </w:rPr>
              <w:t>)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vertAlign w:val="subscript"/>
                <w:lang w:val="en-US"/>
              </w:rPr>
              <w:t>3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lang w:val="en-US"/>
              </w:rPr>
              <w:t> + 3H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vertAlign w:val="subscript"/>
                <w:lang w:val="en-US"/>
              </w:rPr>
              <w:t>2</w:t>
            </w:r>
            <w:r w:rsidRPr="00677906">
              <w:rPr>
                <w:rFonts w:asciiTheme="majorHAnsi" w:hAnsiTheme="majorHAnsi" w:cs="Helvetica"/>
                <w:b/>
                <w:bCs/>
                <w:color w:val="333333"/>
                <w:lang w:val="en-US"/>
              </w:rPr>
              <w:t>↑</w:t>
            </w:r>
          </w:p>
          <w:p w:rsidR="004F2998" w:rsidRPr="00677906" w:rsidRDefault="004F2998" w:rsidP="004F299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Theme="majorHAnsi" w:hAnsiTheme="majorHAnsi" w:cs="Helvetica"/>
                <w:color w:val="333333"/>
              </w:rPr>
            </w:pPr>
            <w:r w:rsidRPr="00677906">
              <w:rPr>
                <w:rFonts w:asciiTheme="majorHAnsi" w:hAnsiTheme="majorHAnsi" w:cs="Helvetica"/>
                <w:color w:val="333333"/>
              </w:rPr>
              <w:t xml:space="preserve">является … 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</w:rPr>
              <w:t xml:space="preserve">. алюминий повышает с.о.восстановитель   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  <w:lang w:val="en-US"/>
              </w:rPr>
              <w:t>Al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  <w:vertAlign w:val="superscript"/>
              </w:rPr>
              <w:t>0 _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</w:rPr>
              <w:t>3э=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  <w:lang w:val="en-US"/>
              </w:rPr>
              <w:t>Al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  <w:vertAlign w:val="superscript"/>
              </w:rPr>
              <w:t>+3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</w:rPr>
              <w:t xml:space="preserve"> процесс окисление</w:t>
            </w:r>
          </w:p>
          <w:p w:rsidR="004F2998" w:rsidRPr="00677906" w:rsidRDefault="004F2998" w:rsidP="004F2998">
            <w:pPr>
              <w:pStyle w:val="a4"/>
              <w:shd w:val="clear" w:color="auto" w:fill="FFFFFF"/>
              <w:spacing w:before="0" w:beforeAutospacing="0" w:after="150" w:afterAutospacing="0"/>
              <w:ind w:left="360"/>
              <w:rPr>
                <w:rFonts w:asciiTheme="majorHAnsi" w:hAnsiTheme="majorHAnsi" w:cs="Helvetica"/>
                <w:color w:val="333333"/>
              </w:rPr>
            </w:pPr>
            <w:r w:rsidRPr="00677906">
              <w:rPr>
                <w:rFonts w:asciiTheme="majorHAnsi" w:hAnsiTheme="majorHAnsi" w:cs="Helvetica"/>
                <w:color w:val="333333"/>
              </w:rPr>
              <w:t>2.Хлор в реакции</w:t>
            </w:r>
          </w:p>
          <w:p w:rsidR="004F2998" w:rsidRPr="00677906" w:rsidRDefault="004F2998" w:rsidP="004F299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Theme="majorHAnsi" w:hAnsiTheme="majorHAnsi" w:cs="Helvetica"/>
                <w:color w:val="333333"/>
              </w:rPr>
            </w:pPr>
            <w:r w:rsidRPr="00677906">
              <w:rPr>
                <w:rFonts w:asciiTheme="majorHAnsi" w:hAnsiTheme="majorHAnsi" w:cs="Helvetica"/>
                <w:b/>
                <w:bCs/>
                <w:color w:val="333333"/>
              </w:rPr>
              <w:t>2Fe + 3Cl2 = 2FeCl3</w:t>
            </w:r>
          </w:p>
          <w:p w:rsidR="004F2998" w:rsidRPr="00677906" w:rsidRDefault="004F2998" w:rsidP="004F299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Theme="majorHAnsi" w:hAnsiTheme="majorHAnsi" w:cs="Helvetica"/>
                <w:color w:val="333333"/>
              </w:rPr>
            </w:pPr>
            <w:r w:rsidRPr="00677906">
              <w:rPr>
                <w:rFonts w:asciiTheme="majorHAnsi" w:hAnsiTheme="majorHAnsi" w:cs="Helvetica"/>
                <w:color w:val="333333"/>
              </w:rPr>
              <w:t>является…?</w:t>
            </w:r>
            <w:r w:rsidRPr="00677906">
              <w:rPr>
                <w:rFonts w:asciiTheme="majorHAnsi" w:hAnsiTheme="majorHAnsi" w:cs="Helvetica"/>
                <w:i/>
                <w:iCs/>
                <w:color w:val="333333"/>
              </w:rPr>
              <w:t>.</w:t>
            </w:r>
          </w:p>
          <w:p w:rsidR="009D76BB" w:rsidRPr="00677906" w:rsidRDefault="009D76B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76BB" w:rsidRPr="00677906" w:rsidTr="009D76BB">
        <w:trPr>
          <w:trHeight w:val="3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97" w:rsidRPr="00677906" w:rsidRDefault="00152097" w:rsidP="00152097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1.Определите, какая из предложенных реакций окислительно-восстановительной 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eastAsia="ru-RU"/>
              </w:rPr>
              <w:t>не является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52097" w:rsidRPr="00677906" w:rsidRDefault="00152097" w:rsidP="00152097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1) 2Na + 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Cl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 = 2NaCl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br/>
              <w:t>2) Na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L + AgNO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= NaNO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+AgCl↓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br/>
              <w:t>3) Zn + 2HCl = ZnCl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 + H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  <w:softHyphen/>
            </w:r>
          </w:p>
          <w:p w:rsidR="00152097" w:rsidRPr="00677906" w:rsidRDefault="00152097" w:rsidP="00152097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4) S+O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=SO</w:t>
            </w:r>
            <w:r w:rsidRPr="006779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677906" w:rsidRPr="00677906" w:rsidRDefault="00677906" w:rsidP="00677906">
            <w:pPr>
              <w:shd w:val="clear" w:color="auto" w:fill="EEE8DD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№2. Определите, что происходит со степенью окисления серы при следующих переходах:</w:t>
            </w:r>
          </w:p>
          <w:p w:rsidR="00677906" w:rsidRPr="00677906" w:rsidRDefault="00677906" w:rsidP="00677906">
            <w:pPr>
              <w:shd w:val="clear" w:color="auto" w:fill="EEE8DD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) H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S → SO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→ SO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677906" w:rsidRPr="00677906" w:rsidRDefault="00677906" w:rsidP="00677906">
            <w:pPr>
              <w:shd w:val="clear" w:color="auto" w:fill="EEE8DD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) SO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→ H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SO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→ Na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val="en-US" w:eastAsia="ru-RU"/>
              </w:rPr>
              <w:t>SO</w:t>
            </w: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677906" w:rsidRPr="00677906" w:rsidRDefault="00677906" w:rsidP="00677906">
            <w:pPr>
              <w:shd w:val="clear" w:color="auto" w:fill="EEE8DD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</w:pPr>
            <w:r w:rsidRPr="00677906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  <w:lang w:eastAsia="ru-RU"/>
              </w:rPr>
              <w:t>Какой можно сделать вывод после выполнения второй генетической цепочки?</w:t>
            </w:r>
          </w:p>
          <w:p w:rsidR="009D76BB" w:rsidRPr="00677906" w:rsidRDefault="009D76BB">
            <w:pPr>
              <w:ind w:firstLine="375"/>
              <w:jc w:val="both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76BB" w:rsidRPr="00677906" w:rsidTr="009D76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>Проверка работ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BB" w:rsidRPr="00677906" w:rsidRDefault="009D76BB">
            <w:pPr>
              <w:rPr>
                <w:rFonts w:asciiTheme="majorHAnsi" w:hAnsiTheme="majorHAnsi"/>
                <w:sz w:val="24"/>
                <w:szCs w:val="24"/>
              </w:rPr>
            </w:pPr>
            <w:r w:rsidRPr="00677906">
              <w:rPr>
                <w:rFonts w:asciiTheme="majorHAnsi" w:hAnsiTheme="majorHAnsi"/>
                <w:sz w:val="24"/>
                <w:szCs w:val="24"/>
              </w:rPr>
              <w:t xml:space="preserve">Результаты выполнения классной и домашней работы прошу представить на эл. почту </w:t>
            </w:r>
            <w:hyperlink r:id="rId7" w:history="1">
              <w:r w:rsidRPr="00677906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mahnoyu</w:t>
              </w:r>
              <w:r w:rsidRPr="00677906">
                <w:rPr>
                  <w:rStyle w:val="a3"/>
                  <w:rFonts w:asciiTheme="majorHAnsi" w:hAnsiTheme="majorHAnsi"/>
                  <w:sz w:val="24"/>
                  <w:szCs w:val="24"/>
                </w:rPr>
                <w:t>@</w:t>
              </w:r>
              <w:r w:rsidRPr="00677906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mail</w:t>
              </w:r>
              <w:r w:rsidRPr="00677906">
                <w:rPr>
                  <w:rStyle w:val="a3"/>
                  <w:rFonts w:asciiTheme="majorHAnsi" w:hAnsiTheme="majorHAnsi"/>
                  <w:sz w:val="24"/>
                  <w:szCs w:val="24"/>
                </w:rPr>
                <w:t>.</w:t>
              </w:r>
              <w:r w:rsidRPr="00677906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ru</w:t>
              </w:r>
            </w:hyperlink>
            <w:r w:rsidRPr="00677906">
              <w:rPr>
                <w:rFonts w:asciiTheme="majorHAnsi" w:hAnsiTheme="majorHAnsi"/>
                <w:sz w:val="24"/>
                <w:szCs w:val="24"/>
              </w:rPr>
              <w:t xml:space="preserve"> до 10,00 завтрашнего дня или в </w:t>
            </w:r>
            <w:r w:rsidRPr="00677906">
              <w:rPr>
                <w:rFonts w:asciiTheme="majorHAnsi" w:hAnsiTheme="majorHAnsi"/>
                <w:sz w:val="24"/>
                <w:szCs w:val="24"/>
                <w:lang w:val="en-US"/>
              </w:rPr>
              <w:t>vk</w:t>
            </w:r>
            <w:r w:rsidRPr="0067790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9D76BB" w:rsidRPr="00677906" w:rsidRDefault="009D76BB" w:rsidP="009D76BB">
      <w:pPr>
        <w:rPr>
          <w:rFonts w:asciiTheme="majorHAnsi" w:hAnsiTheme="majorHAnsi"/>
          <w:sz w:val="24"/>
          <w:szCs w:val="24"/>
        </w:rPr>
      </w:pPr>
    </w:p>
    <w:p w:rsidR="009D76BB" w:rsidRPr="00677906" w:rsidRDefault="009D76BB" w:rsidP="009D76BB">
      <w:pPr>
        <w:rPr>
          <w:rFonts w:asciiTheme="majorHAnsi" w:hAnsiTheme="majorHAnsi"/>
          <w:sz w:val="24"/>
          <w:szCs w:val="24"/>
        </w:rPr>
      </w:pPr>
    </w:p>
    <w:p w:rsidR="000B774A" w:rsidRDefault="000B774A"/>
    <w:sectPr w:rsidR="000B774A" w:rsidSect="009D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3CDC"/>
    <w:multiLevelType w:val="multilevel"/>
    <w:tmpl w:val="F118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F7DB4"/>
    <w:multiLevelType w:val="multilevel"/>
    <w:tmpl w:val="7AC6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8"/>
    <w:rsid w:val="00007794"/>
    <w:rsid w:val="000B774A"/>
    <w:rsid w:val="00152097"/>
    <w:rsid w:val="001876F2"/>
    <w:rsid w:val="00327288"/>
    <w:rsid w:val="004F2998"/>
    <w:rsid w:val="00677906"/>
    <w:rsid w:val="009D76BB"/>
    <w:rsid w:val="00D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6B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6B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hnoy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5e_6LClH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13</cp:revision>
  <dcterms:created xsi:type="dcterms:W3CDTF">2020-05-25T16:28:00Z</dcterms:created>
  <dcterms:modified xsi:type="dcterms:W3CDTF">2020-05-25T17:05:00Z</dcterms:modified>
</cp:coreProperties>
</file>