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79" w:rsidRPr="00DB4E79" w:rsidRDefault="00DB4E79" w:rsidP="00DB4E79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i/>
          <w:iCs/>
          <w:color w:val="003300"/>
          <w:lang w:eastAsia="ru-RU"/>
        </w:rPr>
        <w:t>ПРАВИЛА               </w:t>
      </w:r>
    </w:p>
    <w:p w:rsidR="00DB4E79" w:rsidRPr="00DB4E79" w:rsidRDefault="00DB4E79" w:rsidP="00DB4E79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i/>
          <w:iCs/>
          <w:color w:val="003300"/>
          <w:lang w:eastAsia="ru-RU"/>
        </w:rPr>
        <w:t>поведения на транспорте, в общественном транспорте</w:t>
      </w:r>
    </w:p>
    <w:p w:rsidR="00DB4E79" w:rsidRPr="00DB4E79" w:rsidRDefault="00DB4E79" w:rsidP="00DB4E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Ожидай транспорт только на остановках, которые обозначены указателями, не выходи на проезжую часть.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Входи и выходи из транспортного средства только после их полной остановки.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 прыгай в транспорт на ходу, не стой на выступающих частях и подножках машин.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Автобус и троллейбус обходи сзади, трамвай спереди.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При аварии в автобусе используй для выхода двери, вентиляционные люки.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При аварии в троллейбусе и трамвае выпрыгивай  из салона, не прикасаясь к поручню, поскольку вагон может находиться под током.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i/>
          <w:iCs/>
          <w:color w:val="808000"/>
          <w:sz w:val="24"/>
          <w:szCs w:val="24"/>
          <w:lang w:eastAsia="ru-RU"/>
        </w:rPr>
        <w:t>В МЕТРО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Не беги по эскалатору, не ставь вещи и не садись на ступени и поручни, </w:t>
      </w:r>
      <w:r w:rsidRPr="00DB4E79">
        <w:rPr>
          <w:rFonts w:eastAsia="Times New Roman"/>
          <w:sz w:val="24"/>
          <w:szCs w:val="24"/>
          <w:lang w:eastAsia="ru-RU"/>
        </w:rPr>
        <w:br/>
      </w: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стой спиной по ходу движения.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Не задерживайся при сходе с эскалатора.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 подходи близко к краю платформы, не заходи за ограничительную черту.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Не подходи к вагону до полной остановки поезда.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Не пытайся самостоятельно достать упавшие на рельсы предметы.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6. При падении на рельсы либо быстро встань и беги по ходу поезда </w:t>
      </w:r>
      <w:r w:rsidRPr="00DB4E79">
        <w:rPr>
          <w:rFonts w:eastAsia="Times New Roman"/>
          <w:sz w:val="24"/>
          <w:szCs w:val="24"/>
          <w:lang w:eastAsia="ru-RU"/>
        </w:rPr>
        <w:br/>
      </w: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сторону лестницы, по которой можно подняться на платформу, либо ложись в желоб между рельсами, закрывая голову руками, головой против движения поезда.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7. В вагоне в любых опасных ситуациях пользуйся экстренной связью </w:t>
      </w:r>
      <w:r w:rsidRPr="00DB4E79">
        <w:rPr>
          <w:rFonts w:eastAsia="Times New Roman"/>
          <w:sz w:val="24"/>
          <w:szCs w:val="24"/>
          <w:lang w:eastAsia="ru-RU"/>
        </w:rPr>
        <w:br/>
      </w: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 машинистом: нажми кнопку, назови номер вагона, не торопись, скажи, что произошло.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i/>
          <w:iCs/>
          <w:color w:val="808000"/>
          <w:sz w:val="24"/>
          <w:szCs w:val="24"/>
          <w:lang w:eastAsia="ru-RU"/>
        </w:rPr>
        <w:t>В АВТОМОБИЛЕ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 садись на переднее сидение, если тебе не исполнилось 12 лет.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Сев в автомобиль, пристегнись ремнем безопасности.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Если столкновение неизбежно, упрись ногами в пол, обхвати голову руками и натяни ремень безопасности. Находясь на заднем сидении, ложись на бок.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Если произошла авария – выдави переднее или заднее стекло ногами или разбей любым тяжелым предметом. Выбравшись наружу, помоги выбраться остальным, достань из машины аптечку и огнетушитель.</w:t>
      </w:r>
    </w:p>
    <w:p w:rsidR="00DB4E79" w:rsidRPr="00DB4E79" w:rsidRDefault="00DB4E79" w:rsidP="0060250B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i/>
          <w:iCs/>
          <w:color w:val="003300"/>
          <w:lang w:eastAsia="ru-RU"/>
        </w:rPr>
        <w:lastRenderedPageBreak/>
        <w:t>ПРАВИЛА</w:t>
      </w:r>
    </w:p>
    <w:p w:rsidR="00DB4E79" w:rsidRPr="00DB4E79" w:rsidRDefault="00DB4E79" w:rsidP="00DB4E79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i/>
          <w:iCs/>
          <w:color w:val="003300"/>
          <w:lang w:eastAsia="ru-RU"/>
        </w:rPr>
        <w:t>безопасного поведения на объектах железнодорожного транспорта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Железнодорожные пути являются объектами повышенной опасности. </w:t>
      </w: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Находясь на них, вы подвергаете свою жизнь риску.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убедившись в отсутствии приближающегося поезда или на разрешающий сигнал переездной сигнализации.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целях сохранения своей </w:t>
      </w:r>
      <w:proofErr w:type="gramStart"/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жизни</w:t>
      </w:r>
      <w:proofErr w:type="gramEnd"/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никогда и ни при </w:t>
      </w:r>
      <w:proofErr w:type="gramStart"/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каких</w:t>
      </w:r>
      <w:proofErr w:type="gramEnd"/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обстоятельствах:</w:t>
      </w:r>
    </w:p>
    <w:p w:rsidR="00DB4E79" w:rsidRPr="00DB4E79" w:rsidRDefault="00DB4E79" w:rsidP="00DB4E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подлезайте под пассажирские платформы и подвижной состав;</w:t>
      </w:r>
    </w:p>
    <w:p w:rsidR="00DB4E79" w:rsidRPr="00DB4E79" w:rsidRDefault="00DB4E79" w:rsidP="00DB4E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прыгайте с пассажирской платформы на пути;</w:t>
      </w:r>
    </w:p>
    <w:p w:rsidR="00DB4E79" w:rsidRPr="00DB4E79" w:rsidRDefault="00DB4E79" w:rsidP="00DB4E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DB4E79" w:rsidRPr="00DB4E79" w:rsidRDefault="00DB4E79" w:rsidP="00DB4E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DB4E79" w:rsidRPr="00DB4E79" w:rsidRDefault="00DB4E79" w:rsidP="00DB4E7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поднимайтесь на опоры и специальные конструкции контактной сети, воздушных линий и искусственных сооружений.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ЖЕЛЕЗНОЙ ДОРОГЕ ЗАПРЕЩЕНО: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Ходить по железнодорожным путям.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Проходить вдоль  железнодорожного пути ближе 5 метров от крайнего рельса.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8. Проезжать в поездах в нетрезвом состоянии.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9. Оставлять детей без присмотра на посадочных платформах и в вагонах.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10. Выходить из вагона на междупутье и стоять там при проходе встречного поезда.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  11. Прыгать с платформы на железнодорожные пути.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12. Устраивать на платформе различные подвижные игры.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13. Курить в вагонах (в том числе в тамбурах) пригородных поездов, в не       установленных для курения местах в поездах местного и дальнего сообщения.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14. Бежать по платформе рядом с вагоном прибывающего или уходящего поезда, а    также находиться ближе двух метров от края платформы во время прохождения поезда без остановки. </w:t>
      </w:r>
    </w:p>
    <w:p w:rsidR="00DB4E79" w:rsidRPr="00DB4E79" w:rsidRDefault="00DB4E79" w:rsidP="00DB4E7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Категорически запрещается:</w:t>
      </w:r>
    </w:p>
    <w:p w:rsidR="00DB4E79" w:rsidRPr="00DB4E79" w:rsidRDefault="00DB4E79" w:rsidP="00DB4E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повреждать объекты инфраструктуры железнодорожного транспорта;</w:t>
      </w:r>
    </w:p>
    <w:p w:rsidR="00DB4E79" w:rsidRPr="00DB4E79" w:rsidRDefault="00DB4E79" w:rsidP="00DB4E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повреждать железнодорожный подвижной состав;</w:t>
      </w:r>
    </w:p>
    <w:p w:rsidR="00DB4E79" w:rsidRPr="00DB4E79" w:rsidRDefault="00DB4E79" w:rsidP="00DB4E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класть на железнодорожные пути посторонние предметы;</w:t>
      </w:r>
    </w:p>
    <w:p w:rsidR="00DB4E79" w:rsidRPr="00DB4E79" w:rsidRDefault="00DB4E79" w:rsidP="00DB4E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бросать предметы в движущийся подвижной состав;</w:t>
      </w:r>
    </w:p>
    <w:p w:rsidR="00DB4E79" w:rsidRPr="00DB4E79" w:rsidRDefault="00DB4E79" w:rsidP="00DB4E79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DB4E7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оставлять ложные сообщения о готовящихся террористических актах на объектах железнодорожного транспорта.</w:t>
      </w:r>
    </w:p>
    <w:p w:rsidR="00DB4E79" w:rsidRPr="00DB4E79" w:rsidRDefault="00DB4E79" w:rsidP="00DB4E79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CA6BD8" w:rsidRDefault="00CA6BD8"/>
    <w:sectPr w:rsidR="00CA6BD8" w:rsidSect="00A8211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F1"/>
    <w:multiLevelType w:val="multilevel"/>
    <w:tmpl w:val="5D56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A4275"/>
    <w:multiLevelType w:val="multilevel"/>
    <w:tmpl w:val="737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11999"/>
    <w:multiLevelType w:val="multilevel"/>
    <w:tmpl w:val="50C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79"/>
    <w:rsid w:val="0060250B"/>
    <w:rsid w:val="00A82112"/>
    <w:rsid w:val="00CA6BD8"/>
    <w:rsid w:val="00D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E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4E79"/>
    <w:rPr>
      <w:i/>
      <w:iCs/>
    </w:rPr>
  </w:style>
  <w:style w:type="character" w:styleId="a5">
    <w:name w:val="Strong"/>
    <w:basedOn w:val="a0"/>
    <w:uiPriority w:val="22"/>
    <w:qFormat/>
    <w:rsid w:val="00DB4E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E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4E79"/>
    <w:rPr>
      <w:i/>
      <w:iCs/>
    </w:rPr>
  </w:style>
  <w:style w:type="character" w:styleId="a5">
    <w:name w:val="Strong"/>
    <w:basedOn w:val="a0"/>
    <w:uiPriority w:val="22"/>
    <w:qFormat/>
    <w:rsid w:val="00DB4E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2021-10-04T04:55:00Z</dcterms:created>
  <dcterms:modified xsi:type="dcterms:W3CDTF">2021-10-04T04:58:00Z</dcterms:modified>
</cp:coreProperties>
</file>